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86" w:type="dxa"/>
        <w:tblInd w:w="96" w:type="dxa"/>
        <w:tblLook w:val="04A0"/>
      </w:tblPr>
      <w:tblGrid>
        <w:gridCol w:w="4982"/>
        <w:gridCol w:w="720"/>
        <w:gridCol w:w="599"/>
        <w:gridCol w:w="550"/>
        <w:gridCol w:w="1654"/>
        <w:gridCol w:w="546"/>
        <w:gridCol w:w="1535"/>
      </w:tblGrid>
      <w:tr w:rsidR="00416BCE" w:rsidRPr="00416BCE" w:rsidTr="00416BCE">
        <w:trPr>
          <w:trHeight w:val="480"/>
        </w:trPr>
        <w:tc>
          <w:tcPr>
            <w:tcW w:w="4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16BCE" w:rsidRPr="00416BCE" w:rsidRDefault="00416BCE" w:rsidP="00416BC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16BC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16BCE" w:rsidRPr="00416BCE" w:rsidRDefault="00416BCE" w:rsidP="00416BC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16BC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16BCE" w:rsidRPr="00416BCE" w:rsidRDefault="00416BCE" w:rsidP="00416BC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16BC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16BCE" w:rsidRPr="00416BCE" w:rsidRDefault="00416BCE" w:rsidP="00416BC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16BC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6BCE" w:rsidRPr="00416BCE" w:rsidRDefault="00416BCE" w:rsidP="00416BCE">
            <w:pPr>
              <w:rPr>
                <w:color w:val="000000"/>
                <w:sz w:val="22"/>
                <w:szCs w:val="22"/>
              </w:rPr>
            </w:pPr>
            <w:r w:rsidRPr="00416BCE">
              <w:rPr>
                <w:color w:val="000000"/>
                <w:sz w:val="22"/>
                <w:szCs w:val="22"/>
              </w:rPr>
              <w:t>Приложение 3</w:t>
            </w:r>
          </w:p>
        </w:tc>
      </w:tr>
      <w:tr w:rsidR="00416BCE" w:rsidRPr="00416BCE" w:rsidTr="00416BCE">
        <w:trPr>
          <w:trHeight w:val="1959"/>
        </w:trPr>
        <w:tc>
          <w:tcPr>
            <w:tcW w:w="4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16BCE" w:rsidRPr="00416BCE" w:rsidRDefault="00416BCE" w:rsidP="00416BC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16BC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16BCE" w:rsidRPr="00416BCE" w:rsidRDefault="00416BCE" w:rsidP="00416BC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16BC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16BCE" w:rsidRPr="00416BCE" w:rsidRDefault="00416BCE" w:rsidP="00416BC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16BC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16BCE" w:rsidRPr="00416BCE" w:rsidRDefault="00416BCE" w:rsidP="00416BC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16BC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6BCE" w:rsidRPr="00416BCE" w:rsidRDefault="00416BCE" w:rsidP="00416BCE">
            <w:pPr>
              <w:jc w:val="both"/>
              <w:rPr>
                <w:color w:val="000000"/>
                <w:sz w:val="22"/>
                <w:szCs w:val="22"/>
              </w:rPr>
            </w:pPr>
            <w:r w:rsidRPr="00416BCE">
              <w:rPr>
                <w:color w:val="000000"/>
                <w:sz w:val="22"/>
                <w:szCs w:val="22"/>
              </w:rPr>
              <w:t>к Закону Брянской области                  "О бюджете территориального фонда обязательного медицинского страхования Брянской области на 2021 год и на плановый период 2022 и 2023 годов"</w:t>
            </w:r>
          </w:p>
        </w:tc>
      </w:tr>
      <w:tr w:rsidR="00416BCE" w:rsidRPr="00416BCE" w:rsidTr="00416BCE">
        <w:trPr>
          <w:trHeight w:val="384"/>
        </w:trPr>
        <w:tc>
          <w:tcPr>
            <w:tcW w:w="4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16BCE" w:rsidRPr="00416BCE" w:rsidRDefault="00416BCE" w:rsidP="00416BC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16BC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16BCE" w:rsidRPr="00416BCE" w:rsidRDefault="00416BCE" w:rsidP="00416BC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16BC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16BCE" w:rsidRPr="00416BCE" w:rsidRDefault="00416BCE" w:rsidP="00416BC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16BC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16BCE" w:rsidRPr="00416BCE" w:rsidRDefault="00416BCE" w:rsidP="00416BC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16BC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6BCE" w:rsidRPr="00416BCE" w:rsidRDefault="00416BCE" w:rsidP="00416BCE">
            <w:pPr>
              <w:jc w:val="both"/>
              <w:rPr>
                <w:color w:val="000000"/>
                <w:sz w:val="22"/>
                <w:szCs w:val="22"/>
              </w:rPr>
            </w:pPr>
            <w:r w:rsidRPr="00416BC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6BCE" w:rsidRPr="00416BCE" w:rsidRDefault="00416BCE" w:rsidP="00416BCE">
            <w:pPr>
              <w:jc w:val="both"/>
              <w:rPr>
                <w:color w:val="000000"/>
                <w:sz w:val="22"/>
                <w:szCs w:val="22"/>
              </w:rPr>
            </w:pPr>
            <w:r w:rsidRPr="00416BC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6BCE" w:rsidRPr="00416BCE" w:rsidRDefault="00416BCE" w:rsidP="00416BCE">
            <w:pPr>
              <w:jc w:val="both"/>
              <w:rPr>
                <w:color w:val="000000"/>
                <w:sz w:val="22"/>
                <w:szCs w:val="22"/>
              </w:rPr>
            </w:pPr>
            <w:r w:rsidRPr="00416BC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16BCE" w:rsidRPr="00416BCE" w:rsidTr="00416BCE">
        <w:trPr>
          <w:trHeight w:val="312"/>
        </w:trPr>
        <w:tc>
          <w:tcPr>
            <w:tcW w:w="1058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16BCE" w:rsidRPr="00416BCE" w:rsidRDefault="00416BCE" w:rsidP="00416BCE">
            <w:pPr>
              <w:jc w:val="center"/>
              <w:rPr>
                <w:b/>
                <w:bCs/>
                <w:color w:val="000000"/>
              </w:rPr>
            </w:pPr>
            <w:r w:rsidRPr="00416BCE">
              <w:rPr>
                <w:b/>
                <w:bCs/>
                <w:color w:val="000000"/>
              </w:rPr>
              <w:t>Распределение бюджетных ассигнований по разделам, подразделам, целевым статьям</w:t>
            </w:r>
          </w:p>
        </w:tc>
      </w:tr>
      <w:tr w:rsidR="00416BCE" w:rsidRPr="00416BCE" w:rsidTr="00416BCE">
        <w:trPr>
          <w:trHeight w:val="312"/>
        </w:trPr>
        <w:tc>
          <w:tcPr>
            <w:tcW w:w="1058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16BCE" w:rsidRPr="00416BCE" w:rsidRDefault="00416BCE" w:rsidP="00416BCE">
            <w:pPr>
              <w:jc w:val="center"/>
              <w:rPr>
                <w:b/>
                <w:bCs/>
                <w:color w:val="000000"/>
              </w:rPr>
            </w:pPr>
            <w:r w:rsidRPr="00416BCE">
              <w:rPr>
                <w:b/>
                <w:bCs/>
                <w:color w:val="000000"/>
              </w:rPr>
              <w:t xml:space="preserve">и видам </w:t>
            </w:r>
            <w:proofErr w:type="gramStart"/>
            <w:r w:rsidRPr="00416BCE">
              <w:rPr>
                <w:b/>
                <w:bCs/>
                <w:color w:val="000000"/>
              </w:rPr>
              <w:t>расходов классификации расходов бюджета территориального фонда</w:t>
            </w:r>
            <w:proofErr w:type="gramEnd"/>
          </w:p>
        </w:tc>
      </w:tr>
      <w:tr w:rsidR="00416BCE" w:rsidRPr="00416BCE" w:rsidTr="00416BCE">
        <w:trPr>
          <w:trHeight w:val="312"/>
        </w:trPr>
        <w:tc>
          <w:tcPr>
            <w:tcW w:w="1058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16BCE" w:rsidRPr="00416BCE" w:rsidRDefault="00416BCE" w:rsidP="00416BCE">
            <w:pPr>
              <w:jc w:val="center"/>
              <w:rPr>
                <w:b/>
                <w:bCs/>
                <w:color w:val="000000"/>
              </w:rPr>
            </w:pPr>
            <w:r w:rsidRPr="00416BCE">
              <w:rPr>
                <w:b/>
                <w:bCs/>
                <w:color w:val="000000"/>
              </w:rPr>
              <w:t>обязательного медицинского страхования Брянской области  на 2021 год</w:t>
            </w:r>
          </w:p>
        </w:tc>
      </w:tr>
      <w:tr w:rsidR="00416BCE" w:rsidRPr="00416BCE" w:rsidTr="00416BCE">
        <w:trPr>
          <w:trHeight w:val="312"/>
        </w:trPr>
        <w:tc>
          <w:tcPr>
            <w:tcW w:w="4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16BCE" w:rsidRPr="00416BCE" w:rsidRDefault="00416BCE" w:rsidP="00416BCE">
            <w:pPr>
              <w:jc w:val="center"/>
              <w:rPr>
                <w:b/>
                <w:bCs/>
                <w:color w:val="000000"/>
              </w:rPr>
            </w:pPr>
            <w:r w:rsidRPr="00416BCE">
              <w:rPr>
                <w:b/>
                <w:bCs/>
                <w:color w:val="000000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16BCE" w:rsidRPr="00416BCE" w:rsidRDefault="00416BCE" w:rsidP="00416BCE">
            <w:pPr>
              <w:jc w:val="center"/>
              <w:rPr>
                <w:b/>
                <w:bCs/>
                <w:color w:val="000000"/>
              </w:rPr>
            </w:pPr>
            <w:r w:rsidRPr="00416BCE">
              <w:rPr>
                <w:b/>
                <w:bCs/>
                <w:color w:val="00000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16BCE" w:rsidRPr="00416BCE" w:rsidRDefault="00416BCE" w:rsidP="00416BCE">
            <w:pPr>
              <w:jc w:val="center"/>
              <w:rPr>
                <w:b/>
                <w:bCs/>
                <w:color w:val="000000"/>
              </w:rPr>
            </w:pPr>
            <w:r w:rsidRPr="00416BCE">
              <w:rPr>
                <w:b/>
                <w:bCs/>
                <w:color w:val="000000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16BCE" w:rsidRPr="00416BCE" w:rsidRDefault="00416BCE" w:rsidP="00416BCE">
            <w:pPr>
              <w:jc w:val="center"/>
              <w:rPr>
                <w:b/>
                <w:bCs/>
                <w:color w:val="000000"/>
              </w:rPr>
            </w:pPr>
            <w:r w:rsidRPr="00416BCE">
              <w:rPr>
                <w:b/>
                <w:bCs/>
                <w:color w:val="000000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16BCE" w:rsidRPr="00416BCE" w:rsidRDefault="00416BCE" w:rsidP="00416BCE">
            <w:pPr>
              <w:jc w:val="center"/>
              <w:rPr>
                <w:b/>
                <w:bCs/>
                <w:color w:val="000000"/>
              </w:rPr>
            </w:pPr>
            <w:r w:rsidRPr="00416BCE">
              <w:rPr>
                <w:b/>
                <w:bCs/>
                <w:color w:val="000000"/>
              </w:rPr>
              <w:t> 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16BCE" w:rsidRPr="00416BCE" w:rsidRDefault="00416BCE" w:rsidP="00416BCE">
            <w:pPr>
              <w:jc w:val="center"/>
              <w:rPr>
                <w:b/>
                <w:bCs/>
                <w:color w:val="000000"/>
              </w:rPr>
            </w:pPr>
            <w:r w:rsidRPr="00416BCE">
              <w:rPr>
                <w:b/>
                <w:bCs/>
                <w:color w:val="00000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16BCE" w:rsidRPr="00416BCE" w:rsidRDefault="00416BCE" w:rsidP="00416BCE">
            <w:pPr>
              <w:jc w:val="center"/>
              <w:rPr>
                <w:b/>
                <w:bCs/>
                <w:color w:val="000000"/>
              </w:rPr>
            </w:pPr>
            <w:r w:rsidRPr="00416BCE">
              <w:rPr>
                <w:b/>
                <w:bCs/>
                <w:color w:val="000000"/>
              </w:rPr>
              <w:t> </w:t>
            </w:r>
          </w:p>
        </w:tc>
      </w:tr>
      <w:tr w:rsidR="00416BCE" w:rsidRPr="00416BCE" w:rsidTr="00416BCE">
        <w:trPr>
          <w:trHeight w:val="312"/>
        </w:trPr>
        <w:tc>
          <w:tcPr>
            <w:tcW w:w="4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16BCE" w:rsidRPr="00416BCE" w:rsidRDefault="00416BCE" w:rsidP="00416BCE">
            <w:pPr>
              <w:jc w:val="right"/>
              <w:rPr>
                <w:color w:val="000000"/>
              </w:rPr>
            </w:pPr>
            <w:r w:rsidRPr="00416BCE">
              <w:rPr>
                <w:color w:val="000000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16BCE" w:rsidRPr="00416BCE" w:rsidRDefault="00416BCE" w:rsidP="00416BCE">
            <w:pPr>
              <w:rPr>
                <w:rFonts w:ascii="Calibri" w:hAnsi="Calibri"/>
                <w:color w:val="000000"/>
              </w:rPr>
            </w:pPr>
            <w:r w:rsidRPr="00416BCE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16BCE" w:rsidRPr="00416BCE" w:rsidRDefault="00416BCE" w:rsidP="00416BCE">
            <w:pPr>
              <w:rPr>
                <w:rFonts w:ascii="Calibri" w:hAnsi="Calibri"/>
                <w:color w:val="000000"/>
              </w:rPr>
            </w:pPr>
            <w:r w:rsidRPr="00416BCE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16BCE" w:rsidRPr="00416BCE" w:rsidRDefault="00416BCE" w:rsidP="00416BCE">
            <w:pPr>
              <w:rPr>
                <w:rFonts w:ascii="Calibri" w:hAnsi="Calibri"/>
                <w:color w:val="000000"/>
              </w:rPr>
            </w:pPr>
            <w:r w:rsidRPr="00416BCE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16BCE" w:rsidRPr="00416BCE" w:rsidRDefault="00416BCE" w:rsidP="00416BCE">
            <w:pPr>
              <w:rPr>
                <w:rFonts w:ascii="Calibri" w:hAnsi="Calibri"/>
                <w:color w:val="000000"/>
              </w:rPr>
            </w:pPr>
            <w:r w:rsidRPr="00416BCE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16BCE" w:rsidRPr="00416BCE" w:rsidRDefault="00416BCE" w:rsidP="00416BCE">
            <w:pPr>
              <w:rPr>
                <w:rFonts w:ascii="Calibri" w:hAnsi="Calibri"/>
                <w:color w:val="000000"/>
              </w:rPr>
            </w:pPr>
            <w:r w:rsidRPr="00416BCE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16BCE" w:rsidRPr="00416BCE" w:rsidRDefault="00416BCE" w:rsidP="00416BCE">
            <w:pPr>
              <w:jc w:val="right"/>
              <w:rPr>
                <w:color w:val="000000"/>
                <w:sz w:val="22"/>
                <w:szCs w:val="22"/>
              </w:rPr>
            </w:pPr>
            <w:r w:rsidRPr="00416BCE">
              <w:rPr>
                <w:color w:val="000000"/>
                <w:sz w:val="22"/>
                <w:szCs w:val="22"/>
              </w:rPr>
              <w:t>(тыс. рублей)</w:t>
            </w:r>
          </w:p>
        </w:tc>
      </w:tr>
      <w:tr w:rsidR="00416BCE" w:rsidRPr="00416BCE" w:rsidTr="00416BCE">
        <w:trPr>
          <w:trHeight w:val="624"/>
        </w:trPr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jc w:val="center"/>
              <w:rPr>
                <w:b/>
                <w:bCs/>
                <w:color w:val="000000"/>
              </w:rPr>
            </w:pPr>
            <w:r w:rsidRPr="00416BCE">
              <w:rPr>
                <w:b/>
                <w:bCs/>
                <w:color w:val="000000"/>
              </w:rPr>
              <w:t>Наименование расходов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jc w:val="center"/>
              <w:rPr>
                <w:b/>
                <w:bCs/>
                <w:color w:val="000000"/>
              </w:rPr>
            </w:pPr>
            <w:r w:rsidRPr="00416BCE">
              <w:rPr>
                <w:b/>
                <w:bCs/>
                <w:color w:val="000000"/>
              </w:rPr>
              <w:t>Мин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416BCE">
              <w:rPr>
                <w:b/>
                <w:bCs/>
                <w:color w:val="000000"/>
              </w:rPr>
              <w:t>Рз</w:t>
            </w:r>
            <w:proofErr w:type="spellEnd"/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jc w:val="center"/>
              <w:rPr>
                <w:b/>
                <w:bCs/>
                <w:color w:val="000000"/>
              </w:rPr>
            </w:pPr>
            <w:proofErr w:type="gramStart"/>
            <w:r w:rsidRPr="00416BCE">
              <w:rPr>
                <w:b/>
                <w:bCs/>
                <w:color w:val="000000"/>
              </w:rPr>
              <w:t>ПР</w:t>
            </w:r>
            <w:proofErr w:type="gramEnd"/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jc w:val="center"/>
              <w:rPr>
                <w:b/>
                <w:bCs/>
                <w:color w:val="000000"/>
              </w:rPr>
            </w:pPr>
            <w:r w:rsidRPr="00416BCE">
              <w:rPr>
                <w:b/>
                <w:bCs/>
                <w:color w:val="000000"/>
              </w:rPr>
              <w:t>ЦСР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jc w:val="center"/>
              <w:rPr>
                <w:b/>
                <w:bCs/>
                <w:color w:val="000000"/>
              </w:rPr>
            </w:pPr>
            <w:r w:rsidRPr="00416BCE">
              <w:rPr>
                <w:b/>
                <w:bCs/>
                <w:color w:val="000000"/>
              </w:rPr>
              <w:t>ВР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jc w:val="center"/>
              <w:rPr>
                <w:b/>
                <w:bCs/>
                <w:color w:val="000000"/>
              </w:rPr>
            </w:pPr>
            <w:r w:rsidRPr="00416BCE">
              <w:rPr>
                <w:b/>
                <w:bCs/>
                <w:color w:val="000000"/>
              </w:rPr>
              <w:t>Сумма</w:t>
            </w:r>
          </w:p>
        </w:tc>
      </w:tr>
      <w:tr w:rsidR="00416BCE" w:rsidRPr="00416BCE" w:rsidTr="00416BCE">
        <w:trPr>
          <w:trHeight w:val="312"/>
        </w:trPr>
        <w:tc>
          <w:tcPr>
            <w:tcW w:w="4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jc w:val="center"/>
              <w:rPr>
                <w:b/>
                <w:bCs/>
                <w:color w:val="000000"/>
              </w:rPr>
            </w:pPr>
            <w:r w:rsidRPr="00416BCE">
              <w:rPr>
                <w:b/>
                <w:bCs/>
                <w:color w:val="000000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jc w:val="center"/>
              <w:rPr>
                <w:b/>
                <w:bCs/>
                <w:color w:val="000000"/>
              </w:rPr>
            </w:pPr>
            <w:r w:rsidRPr="00416BCE">
              <w:rPr>
                <w:b/>
                <w:bCs/>
                <w:color w:val="00000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jc w:val="center"/>
              <w:rPr>
                <w:b/>
                <w:bCs/>
                <w:color w:val="000000"/>
              </w:rPr>
            </w:pPr>
            <w:r w:rsidRPr="00416BCE">
              <w:rPr>
                <w:b/>
                <w:bCs/>
                <w:color w:val="000000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jc w:val="center"/>
              <w:rPr>
                <w:b/>
                <w:bCs/>
                <w:color w:val="000000"/>
              </w:rPr>
            </w:pPr>
            <w:r w:rsidRPr="00416BCE">
              <w:rPr>
                <w:b/>
                <w:bCs/>
                <w:color w:val="000000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jc w:val="center"/>
              <w:rPr>
                <w:b/>
                <w:bCs/>
                <w:color w:val="000000"/>
              </w:rPr>
            </w:pPr>
            <w:r w:rsidRPr="00416BCE">
              <w:rPr>
                <w:b/>
                <w:bCs/>
                <w:color w:val="000000"/>
              </w:rPr>
              <w:t> 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jc w:val="center"/>
              <w:rPr>
                <w:b/>
                <w:bCs/>
                <w:color w:val="000000"/>
              </w:rPr>
            </w:pPr>
            <w:r w:rsidRPr="00416BCE">
              <w:rPr>
                <w:b/>
                <w:bCs/>
                <w:color w:val="00000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jc w:val="center"/>
              <w:rPr>
                <w:b/>
                <w:bCs/>
                <w:color w:val="000000"/>
              </w:rPr>
            </w:pPr>
            <w:r w:rsidRPr="00416BCE">
              <w:rPr>
                <w:b/>
                <w:bCs/>
                <w:color w:val="000000"/>
              </w:rPr>
              <w:t> </w:t>
            </w:r>
          </w:p>
        </w:tc>
      </w:tr>
      <w:tr w:rsidR="00416BCE" w:rsidRPr="00416BCE" w:rsidTr="00416BCE">
        <w:trPr>
          <w:trHeight w:val="312"/>
        </w:trPr>
        <w:tc>
          <w:tcPr>
            <w:tcW w:w="4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rPr>
                <w:b/>
                <w:bCs/>
                <w:color w:val="000000"/>
              </w:rPr>
            </w:pPr>
            <w:r w:rsidRPr="00416BCE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rPr>
                <w:b/>
                <w:bCs/>
                <w:color w:val="000000"/>
              </w:rPr>
            </w:pPr>
            <w:r w:rsidRPr="00416BCE">
              <w:rPr>
                <w:b/>
                <w:bCs/>
                <w:color w:val="000000"/>
              </w:rPr>
              <w:t>395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rPr>
                <w:b/>
                <w:bCs/>
                <w:color w:val="000000"/>
              </w:rPr>
            </w:pPr>
            <w:r w:rsidRPr="00416BCE">
              <w:rPr>
                <w:b/>
                <w:bCs/>
                <w:color w:val="000000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rPr>
                <w:b/>
                <w:bCs/>
                <w:color w:val="000000"/>
              </w:rPr>
            </w:pPr>
            <w:r w:rsidRPr="00416BCE">
              <w:rPr>
                <w:b/>
                <w:bCs/>
                <w:color w:val="000000"/>
              </w:rPr>
              <w:t>00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rPr>
                <w:b/>
                <w:bCs/>
                <w:color w:val="000000"/>
              </w:rPr>
            </w:pPr>
            <w:r w:rsidRPr="00416BCE">
              <w:rPr>
                <w:b/>
                <w:bCs/>
                <w:color w:val="000000"/>
              </w:rPr>
              <w:t> 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rPr>
                <w:b/>
                <w:bCs/>
                <w:color w:val="000000"/>
              </w:rPr>
            </w:pPr>
            <w:r w:rsidRPr="00416BCE">
              <w:rPr>
                <w:b/>
                <w:bCs/>
                <w:color w:val="00000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jc w:val="right"/>
              <w:rPr>
                <w:b/>
                <w:bCs/>
                <w:color w:val="000000"/>
              </w:rPr>
            </w:pPr>
            <w:r w:rsidRPr="00416BCE">
              <w:rPr>
                <w:b/>
                <w:bCs/>
                <w:color w:val="000000"/>
              </w:rPr>
              <w:t>84 188,2</w:t>
            </w:r>
          </w:p>
        </w:tc>
      </w:tr>
      <w:tr w:rsidR="00416BCE" w:rsidRPr="00416BCE" w:rsidTr="00416BCE">
        <w:trPr>
          <w:trHeight w:val="834"/>
        </w:trPr>
        <w:tc>
          <w:tcPr>
            <w:tcW w:w="4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jc w:val="both"/>
              <w:rPr>
                <w:b/>
                <w:bCs/>
                <w:color w:val="000000"/>
              </w:rPr>
            </w:pPr>
            <w:r w:rsidRPr="00416BCE">
              <w:rPr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rPr>
                <w:b/>
                <w:bCs/>
                <w:color w:val="000000"/>
              </w:rPr>
            </w:pPr>
            <w:r w:rsidRPr="00416BCE">
              <w:rPr>
                <w:b/>
                <w:bCs/>
                <w:color w:val="000000"/>
              </w:rPr>
              <w:t>395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rPr>
                <w:b/>
                <w:bCs/>
                <w:color w:val="000000"/>
              </w:rPr>
            </w:pPr>
            <w:r w:rsidRPr="00416BCE">
              <w:rPr>
                <w:b/>
                <w:bCs/>
                <w:color w:val="000000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rPr>
                <w:b/>
                <w:bCs/>
                <w:color w:val="000000"/>
              </w:rPr>
            </w:pPr>
            <w:r w:rsidRPr="00416BCE">
              <w:rPr>
                <w:b/>
                <w:bCs/>
                <w:color w:val="000000"/>
              </w:rPr>
              <w:t>13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rPr>
                <w:b/>
                <w:bCs/>
                <w:color w:val="000000"/>
              </w:rPr>
            </w:pPr>
            <w:r w:rsidRPr="00416BCE">
              <w:rPr>
                <w:b/>
                <w:bCs/>
                <w:color w:val="000000"/>
              </w:rPr>
              <w:t> 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16BC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jc w:val="right"/>
              <w:rPr>
                <w:b/>
                <w:bCs/>
                <w:color w:val="000000"/>
              </w:rPr>
            </w:pPr>
            <w:r w:rsidRPr="00416BCE">
              <w:rPr>
                <w:b/>
                <w:bCs/>
                <w:color w:val="000000"/>
              </w:rPr>
              <w:t>84 188,2</w:t>
            </w:r>
          </w:p>
        </w:tc>
      </w:tr>
      <w:tr w:rsidR="00416BCE" w:rsidRPr="00416BCE" w:rsidTr="00416BCE">
        <w:trPr>
          <w:trHeight w:val="1164"/>
        </w:trPr>
        <w:tc>
          <w:tcPr>
            <w:tcW w:w="4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jc w:val="both"/>
              <w:rPr>
                <w:b/>
                <w:bCs/>
                <w:color w:val="000000"/>
              </w:rPr>
            </w:pPr>
            <w:r w:rsidRPr="00416BCE">
              <w:rPr>
                <w:b/>
                <w:bCs/>
                <w:color w:val="000000"/>
              </w:rPr>
              <w:t xml:space="preserve">Выполнение функций аппаратами государственных внебюджетных фондов Российской Федерации 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rPr>
                <w:b/>
                <w:bCs/>
                <w:color w:val="000000"/>
              </w:rPr>
            </w:pPr>
            <w:r w:rsidRPr="00416BCE">
              <w:rPr>
                <w:b/>
                <w:bCs/>
                <w:color w:val="000000"/>
              </w:rPr>
              <w:t>395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rPr>
                <w:b/>
                <w:bCs/>
                <w:color w:val="000000"/>
              </w:rPr>
            </w:pPr>
            <w:r w:rsidRPr="00416BCE">
              <w:rPr>
                <w:b/>
                <w:bCs/>
                <w:color w:val="000000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rPr>
                <w:b/>
                <w:bCs/>
                <w:color w:val="000000"/>
              </w:rPr>
            </w:pPr>
            <w:r w:rsidRPr="00416BCE">
              <w:rPr>
                <w:b/>
                <w:bCs/>
                <w:color w:val="000000"/>
              </w:rPr>
              <w:t>13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rPr>
                <w:b/>
                <w:bCs/>
                <w:color w:val="000000"/>
              </w:rPr>
            </w:pPr>
            <w:r w:rsidRPr="00416BCE">
              <w:rPr>
                <w:b/>
                <w:bCs/>
                <w:color w:val="000000"/>
              </w:rPr>
              <w:t xml:space="preserve">73 2 00 00000 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16BC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jc w:val="right"/>
              <w:rPr>
                <w:b/>
                <w:bCs/>
                <w:color w:val="000000"/>
              </w:rPr>
            </w:pPr>
            <w:r w:rsidRPr="00416BCE">
              <w:rPr>
                <w:b/>
                <w:bCs/>
                <w:color w:val="000000"/>
              </w:rPr>
              <w:t>84 188,2</w:t>
            </w:r>
          </w:p>
        </w:tc>
      </w:tr>
      <w:tr w:rsidR="00416BCE" w:rsidRPr="00416BCE" w:rsidTr="00416BCE">
        <w:trPr>
          <w:trHeight w:val="3360"/>
        </w:trPr>
        <w:tc>
          <w:tcPr>
            <w:tcW w:w="4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jc w:val="both"/>
              <w:rPr>
                <w:b/>
                <w:bCs/>
                <w:i/>
                <w:iCs/>
                <w:color w:val="000000"/>
              </w:rPr>
            </w:pPr>
            <w:r w:rsidRPr="00416BCE">
              <w:rPr>
                <w:b/>
                <w:bCs/>
                <w:i/>
                <w:iCs/>
                <w:color w:val="000000"/>
              </w:rPr>
              <w:t xml:space="preserve">Финансовое обеспечение организации обязательного медицинского страхования на территориях субъектов Российской Федерации в рамках выполнения функций аппаратами государственных внебюджетных фондов Российской Федерации  по </w:t>
            </w:r>
            <w:proofErr w:type="spellStart"/>
            <w:r w:rsidRPr="00416BCE">
              <w:rPr>
                <w:b/>
                <w:bCs/>
                <w:i/>
                <w:iCs/>
                <w:color w:val="000000"/>
              </w:rPr>
              <w:t>непрограммным</w:t>
            </w:r>
            <w:proofErr w:type="spellEnd"/>
            <w:r w:rsidRPr="00416BCE">
              <w:rPr>
                <w:b/>
                <w:bCs/>
                <w:i/>
                <w:iCs/>
                <w:color w:val="000000"/>
              </w:rPr>
              <w:t xml:space="preserve"> направлениям </w:t>
            </w:r>
            <w:proofErr w:type="gramStart"/>
            <w:r w:rsidRPr="00416BCE">
              <w:rPr>
                <w:b/>
                <w:bCs/>
                <w:i/>
                <w:iCs/>
                <w:color w:val="000000"/>
              </w:rPr>
              <w:t>деятельности органов управления государственных внебюджетных фондов Российской Федерации</w:t>
            </w:r>
            <w:proofErr w:type="gramEnd"/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rPr>
                <w:b/>
                <w:bCs/>
                <w:color w:val="000000"/>
              </w:rPr>
            </w:pPr>
            <w:r w:rsidRPr="00416BCE">
              <w:rPr>
                <w:b/>
                <w:bCs/>
                <w:color w:val="000000"/>
              </w:rPr>
              <w:t>395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rPr>
                <w:b/>
                <w:bCs/>
                <w:color w:val="000000"/>
              </w:rPr>
            </w:pPr>
            <w:r w:rsidRPr="00416BCE">
              <w:rPr>
                <w:b/>
                <w:bCs/>
                <w:color w:val="000000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rPr>
                <w:b/>
                <w:bCs/>
                <w:color w:val="000000"/>
              </w:rPr>
            </w:pPr>
            <w:r w:rsidRPr="00416BCE">
              <w:rPr>
                <w:b/>
                <w:bCs/>
                <w:color w:val="000000"/>
              </w:rPr>
              <w:t>13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rPr>
                <w:b/>
                <w:bCs/>
                <w:color w:val="000000"/>
              </w:rPr>
            </w:pPr>
            <w:r w:rsidRPr="00416BCE">
              <w:rPr>
                <w:b/>
                <w:bCs/>
                <w:color w:val="000000"/>
              </w:rPr>
              <w:t>73 2 00 50930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16BC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jc w:val="right"/>
              <w:rPr>
                <w:b/>
                <w:bCs/>
                <w:i/>
                <w:iCs/>
                <w:color w:val="000000"/>
              </w:rPr>
            </w:pPr>
            <w:r w:rsidRPr="00416BCE">
              <w:rPr>
                <w:b/>
                <w:bCs/>
                <w:i/>
                <w:iCs/>
                <w:color w:val="000000"/>
              </w:rPr>
              <w:t>84 188,2</w:t>
            </w:r>
          </w:p>
        </w:tc>
      </w:tr>
      <w:tr w:rsidR="00416BCE" w:rsidRPr="00416BCE" w:rsidTr="00416BCE">
        <w:trPr>
          <w:trHeight w:val="1992"/>
        </w:trPr>
        <w:tc>
          <w:tcPr>
            <w:tcW w:w="4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jc w:val="both"/>
              <w:rPr>
                <w:color w:val="000000"/>
              </w:rPr>
            </w:pPr>
            <w:r w:rsidRPr="00416BCE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rPr>
                <w:b/>
                <w:bCs/>
                <w:color w:val="000000"/>
              </w:rPr>
            </w:pPr>
            <w:r w:rsidRPr="00416BCE">
              <w:rPr>
                <w:b/>
                <w:bCs/>
                <w:color w:val="000000"/>
              </w:rPr>
              <w:t>395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rPr>
                <w:b/>
                <w:bCs/>
                <w:color w:val="000000"/>
              </w:rPr>
            </w:pPr>
            <w:r w:rsidRPr="00416BCE">
              <w:rPr>
                <w:b/>
                <w:bCs/>
                <w:color w:val="000000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rPr>
                <w:b/>
                <w:bCs/>
                <w:color w:val="000000"/>
              </w:rPr>
            </w:pPr>
            <w:r w:rsidRPr="00416BCE">
              <w:rPr>
                <w:b/>
                <w:bCs/>
                <w:color w:val="000000"/>
              </w:rPr>
              <w:t>13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rPr>
                <w:b/>
                <w:bCs/>
                <w:color w:val="000000"/>
              </w:rPr>
            </w:pPr>
            <w:r w:rsidRPr="00416BCE">
              <w:rPr>
                <w:b/>
                <w:bCs/>
                <w:color w:val="000000"/>
              </w:rPr>
              <w:t>73 2 00 50930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16BCE">
              <w:rPr>
                <w:b/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jc w:val="right"/>
              <w:rPr>
                <w:i/>
                <w:iCs/>
                <w:color w:val="000000"/>
              </w:rPr>
            </w:pPr>
            <w:r w:rsidRPr="00416BCE">
              <w:rPr>
                <w:i/>
                <w:iCs/>
                <w:color w:val="000000"/>
              </w:rPr>
              <w:t>65 541,6</w:t>
            </w:r>
          </w:p>
        </w:tc>
      </w:tr>
      <w:tr w:rsidR="00416BCE" w:rsidRPr="00416BCE" w:rsidTr="00416BCE">
        <w:trPr>
          <w:trHeight w:val="714"/>
        </w:trPr>
        <w:tc>
          <w:tcPr>
            <w:tcW w:w="4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rPr>
                <w:i/>
                <w:iCs/>
                <w:color w:val="000000"/>
              </w:rPr>
            </w:pPr>
            <w:r w:rsidRPr="00416BCE">
              <w:rPr>
                <w:i/>
                <w:iCs/>
                <w:color w:val="000000"/>
              </w:rPr>
              <w:t>Расходы на выплаты персоналу государственных внебюджетных фондов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rPr>
                <w:b/>
                <w:bCs/>
                <w:color w:val="000000"/>
              </w:rPr>
            </w:pPr>
            <w:r w:rsidRPr="00416BCE">
              <w:rPr>
                <w:b/>
                <w:bCs/>
                <w:color w:val="000000"/>
              </w:rPr>
              <w:t>395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rPr>
                <w:b/>
                <w:bCs/>
                <w:color w:val="000000"/>
              </w:rPr>
            </w:pPr>
            <w:r w:rsidRPr="00416BCE">
              <w:rPr>
                <w:b/>
                <w:bCs/>
                <w:color w:val="000000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rPr>
                <w:b/>
                <w:bCs/>
                <w:color w:val="000000"/>
              </w:rPr>
            </w:pPr>
            <w:r w:rsidRPr="00416BCE">
              <w:rPr>
                <w:b/>
                <w:bCs/>
                <w:color w:val="000000"/>
              </w:rPr>
              <w:t>13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rPr>
                <w:b/>
                <w:bCs/>
                <w:color w:val="000000"/>
              </w:rPr>
            </w:pPr>
            <w:r w:rsidRPr="00416BCE">
              <w:rPr>
                <w:b/>
                <w:bCs/>
                <w:color w:val="000000"/>
              </w:rPr>
              <w:t>73 2 00 50930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16BCE">
              <w:rPr>
                <w:b/>
                <w:bCs/>
                <w:color w:val="000000"/>
                <w:sz w:val="22"/>
                <w:szCs w:val="22"/>
              </w:rPr>
              <w:t>140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jc w:val="right"/>
              <w:rPr>
                <w:color w:val="000000"/>
              </w:rPr>
            </w:pPr>
            <w:r w:rsidRPr="00416BCE">
              <w:rPr>
                <w:color w:val="000000"/>
              </w:rPr>
              <w:t>65 541,6</w:t>
            </w:r>
          </w:p>
        </w:tc>
      </w:tr>
      <w:tr w:rsidR="00416BCE" w:rsidRPr="00416BCE" w:rsidTr="00416BCE">
        <w:trPr>
          <w:trHeight w:val="984"/>
        </w:trPr>
        <w:tc>
          <w:tcPr>
            <w:tcW w:w="4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jc w:val="both"/>
              <w:rPr>
                <w:color w:val="000000"/>
              </w:rPr>
            </w:pPr>
            <w:r w:rsidRPr="00416BC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rPr>
                <w:b/>
                <w:bCs/>
                <w:color w:val="000000"/>
              </w:rPr>
            </w:pPr>
            <w:r w:rsidRPr="00416BCE">
              <w:rPr>
                <w:b/>
                <w:bCs/>
                <w:color w:val="000000"/>
              </w:rPr>
              <w:t>395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rPr>
                <w:b/>
                <w:bCs/>
                <w:color w:val="000000"/>
              </w:rPr>
            </w:pPr>
            <w:r w:rsidRPr="00416BCE">
              <w:rPr>
                <w:b/>
                <w:bCs/>
                <w:color w:val="000000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rPr>
                <w:b/>
                <w:bCs/>
                <w:color w:val="000000"/>
              </w:rPr>
            </w:pPr>
            <w:r w:rsidRPr="00416BCE">
              <w:rPr>
                <w:b/>
                <w:bCs/>
                <w:color w:val="000000"/>
              </w:rPr>
              <w:t>13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rPr>
                <w:b/>
                <w:bCs/>
                <w:color w:val="000000"/>
              </w:rPr>
            </w:pPr>
            <w:r w:rsidRPr="00416BCE">
              <w:rPr>
                <w:b/>
                <w:bCs/>
                <w:color w:val="000000"/>
              </w:rPr>
              <w:t>73 2 00 50930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16BCE">
              <w:rPr>
                <w:b/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jc w:val="right"/>
              <w:rPr>
                <w:color w:val="000000"/>
              </w:rPr>
            </w:pPr>
            <w:r w:rsidRPr="00416BCE">
              <w:rPr>
                <w:color w:val="000000"/>
              </w:rPr>
              <w:t>18 624,1</w:t>
            </w:r>
          </w:p>
        </w:tc>
      </w:tr>
      <w:tr w:rsidR="00416BCE" w:rsidRPr="00416BCE" w:rsidTr="00416BCE">
        <w:trPr>
          <w:trHeight w:val="1104"/>
        </w:trPr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rPr>
                <w:i/>
                <w:iCs/>
                <w:color w:val="000000"/>
              </w:rPr>
            </w:pPr>
            <w:r w:rsidRPr="00416BCE">
              <w:rPr>
                <w:i/>
                <w:iCs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rPr>
                <w:b/>
                <w:bCs/>
                <w:color w:val="000000"/>
              </w:rPr>
            </w:pPr>
            <w:r w:rsidRPr="00416BCE">
              <w:rPr>
                <w:b/>
                <w:bCs/>
                <w:color w:val="000000"/>
              </w:rPr>
              <w:t>395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rPr>
                <w:b/>
                <w:bCs/>
                <w:color w:val="000000"/>
              </w:rPr>
            </w:pPr>
            <w:r w:rsidRPr="00416BCE">
              <w:rPr>
                <w:b/>
                <w:bCs/>
                <w:color w:val="000000"/>
              </w:rPr>
              <w:t>01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rPr>
                <w:b/>
                <w:bCs/>
                <w:color w:val="000000"/>
              </w:rPr>
            </w:pPr>
            <w:r w:rsidRPr="00416BCE">
              <w:rPr>
                <w:b/>
                <w:bCs/>
                <w:color w:val="000000"/>
              </w:rPr>
              <w:t>13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rPr>
                <w:b/>
                <w:bCs/>
                <w:color w:val="000000"/>
              </w:rPr>
            </w:pPr>
            <w:r w:rsidRPr="00416BCE">
              <w:rPr>
                <w:b/>
                <w:bCs/>
                <w:color w:val="000000"/>
              </w:rPr>
              <w:t>73 2 00 50930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16BCE">
              <w:rPr>
                <w:b/>
                <w:bCs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jc w:val="right"/>
              <w:rPr>
                <w:i/>
                <w:iCs/>
                <w:color w:val="000000"/>
              </w:rPr>
            </w:pPr>
            <w:r w:rsidRPr="00416BCE">
              <w:rPr>
                <w:i/>
                <w:iCs/>
                <w:color w:val="000000"/>
              </w:rPr>
              <w:t>18 624,1</w:t>
            </w:r>
          </w:p>
        </w:tc>
      </w:tr>
      <w:tr w:rsidR="00416BCE" w:rsidRPr="00416BCE" w:rsidTr="00416BCE">
        <w:trPr>
          <w:trHeight w:val="504"/>
        </w:trPr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rPr>
                <w:color w:val="000000"/>
              </w:rPr>
            </w:pPr>
            <w:r w:rsidRPr="00416BCE">
              <w:rPr>
                <w:color w:val="000000"/>
              </w:rPr>
              <w:t>Иные бюджетные ассигнования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rPr>
                <w:b/>
                <w:bCs/>
                <w:color w:val="000000"/>
              </w:rPr>
            </w:pPr>
            <w:r w:rsidRPr="00416BCE">
              <w:rPr>
                <w:b/>
                <w:bCs/>
                <w:color w:val="000000"/>
              </w:rPr>
              <w:t>395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rPr>
                <w:b/>
                <w:bCs/>
                <w:color w:val="000000"/>
              </w:rPr>
            </w:pPr>
            <w:r w:rsidRPr="00416BCE">
              <w:rPr>
                <w:b/>
                <w:bCs/>
                <w:color w:val="000000"/>
              </w:rPr>
              <w:t>01</w:t>
            </w: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rPr>
                <w:b/>
                <w:bCs/>
                <w:color w:val="000000"/>
              </w:rPr>
            </w:pPr>
            <w:r w:rsidRPr="00416BCE">
              <w:rPr>
                <w:b/>
                <w:bCs/>
                <w:color w:val="000000"/>
              </w:rPr>
              <w:t>13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rPr>
                <w:b/>
                <w:bCs/>
                <w:color w:val="000000"/>
              </w:rPr>
            </w:pPr>
            <w:r w:rsidRPr="00416BCE">
              <w:rPr>
                <w:b/>
                <w:bCs/>
                <w:color w:val="000000"/>
              </w:rPr>
              <w:t>73 2 00 50930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16BCE">
              <w:rPr>
                <w:b/>
                <w:bCs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jc w:val="right"/>
              <w:rPr>
                <w:color w:val="000000"/>
              </w:rPr>
            </w:pPr>
            <w:r w:rsidRPr="00416BCE">
              <w:rPr>
                <w:color w:val="000000"/>
              </w:rPr>
              <w:t>22,5</w:t>
            </w:r>
          </w:p>
        </w:tc>
      </w:tr>
      <w:tr w:rsidR="00416BCE" w:rsidRPr="00416BCE" w:rsidTr="00416BCE">
        <w:trPr>
          <w:trHeight w:val="384"/>
        </w:trPr>
        <w:tc>
          <w:tcPr>
            <w:tcW w:w="4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rPr>
                <w:i/>
                <w:iCs/>
                <w:color w:val="000000"/>
              </w:rPr>
            </w:pPr>
            <w:r w:rsidRPr="00416BCE">
              <w:rPr>
                <w:i/>
                <w:iCs/>
                <w:color w:val="000000"/>
              </w:rPr>
              <w:t>Уплата налогов, сборов и иных платежей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rPr>
                <w:b/>
                <w:bCs/>
                <w:color w:val="000000"/>
              </w:rPr>
            </w:pPr>
            <w:r w:rsidRPr="00416BCE">
              <w:rPr>
                <w:b/>
                <w:bCs/>
                <w:color w:val="000000"/>
              </w:rPr>
              <w:t>395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rPr>
                <w:b/>
                <w:bCs/>
                <w:color w:val="000000"/>
              </w:rPr>
            </w:pPr>
            <w:r w:rsidRPr="00416BCE">
              <w:rPr>
                <w:b/>
                <w:bCs/>
                <w:color w:val="000000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rPr>
                <w:b/>
                <w:bCs/>
                <w:color w:val="000000"/>
              </w:rPr>
            </w:pPr>
            <w:r w:rsidRPr="00416BCE">
              <w:rPr>
                <w:b/>
                <w:bCs/>
                <w:color w:val="000000"/>
              </w:rPr>
              <w:t>13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rPr>
                <w:b/>
                <w:bCs/>
                <w:color w:val="000000"/>
              </w:rPr>
            </w:pPr>
            <w:r w:rsidRPr="00416BCE">
              <w:rPr>
                <w:b/>
                <w:bCs/>
                <w:color w:val="000000"/>
              </w:rPr>
              <w:t>73 2 00 50930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16BCE">
              <w:rPr>
                <w:b/>
                <w:bCs/>
                <w:color w:val="000000"/>
                <w:sz w:val="22"/>
                <w:szCs w:val="22"/>
              </w:rPr>
              <w:t>850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jc w:val="right"/>
              <w:rPr>
                <w:i/>
                <w:iCs/>
                <w:color w:val="000000"/>
              </w:rPr>
            </w:pPr>
            <w:r w:rsidRPr="00416BCE">
              <w:rPr>
                <w:i/>
                <w:iCs/>
                <w:color w:val="000000"/>
              </w:rPr>
              <w:t>22,5</w:t>
            </w:r>
          </w:p>
        </w:tc>
      </w:tr>
      <w:tr w:rsidR="00416BCE" w:rsidRPr="00416BCE" w:rsidTr="00416BCE">
        <w:trPr>
          <w:trHeight w:val="312"/>
        </w:trPr>
        <w:tc>
          <w:tcPr>
            <w:tcW w:w="4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rPr>
                <w:b/>
                <w:bCs/>
                <w:color w:val="000000"/>
              </w:rPr>
            </w:pPr>
            <w:r w:rsidRPr="00416BCE">
              <w:rPr>
                <w:b/>
                <w:bCs/>
                <w:color w:val="000000"/>
              </w:rPr>
              <w:t>ЗДРАВООХРАНЕНИЕ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rPr>
                <w:b/>
                <w:bCs/>
                <w:color w:val="000000"/>
              </w:rPr>
            </w:pPr>
            <w:r w:rsidRPr="00416BCE">
              <w:rPr>
                <w:b/>
                <w:bCs/>
                <w:color w:val="000000"/>
              </w:rPr>
              <w:t>395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rPr>
                <w:b/>
                <w:bCs/>
                <w:color w:val="000000"/>
              </w:rPr>
            </w:pPr>
            <w:r w:rsidRPr="00416BCE">
              <w:rPr>
                <w:b/>
                <w:bCs/>
                <w:color w:val="000000"/>
              </w:rPr>
              <w:t>09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rPr>
                <w:b/>
                <w:bCs/>
                <w:color w:val="000000"/>
              </w:rPr>
            </w:pPr>
            <w:r w:rsidRPr="00416BCE">
              <w:rPr>
                <w:b/>
                <w:bCs/>
                <w:color w:val="000000"/>
              </w:rPr>
              <w:t>00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rPr>
                <w:b/>
                <w:bCs/>
                <w:color w:val="000000"/>
              </w:rPr>
            </w:pPr>
            <w:r w:rsidRPr="00416BCE">
              <w:rPr>
                <w:b/>
                <w:bCs/>
                <w:color w:val="000000"/>
              </w:rPr>
              <w:t> 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16BC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jc w:val="right"/>
              <w:rPr>
                <w:b/>
                <w:bCs/>
                <w:color w:val="000000"/>
              </w:rPr>
            </w:pPr>
            <w:r w:rsidRPr="00416BCE">
              <w:rPr>
                <w:b/>
                <w:bCs/>
                <w:color w:val="000000"/>
              </w:rPr>
              <w:t>15 656 368,2</w:t>
            </w:r>
          </w:p>
        </w:tc>
      </w:tr>
      <w:tr w:rsidR="00416BCE" w:rsidRPr="00416BCE" w:rsidTr="00416BCE">
        <w:trPr>
          <w:trHeight w:val="414"/>
        </w:trPr>
        <w:tc>
          <w:tcPr>
            <w:tcW w:w="4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rPr>
                <w:b/>
                <w:bCs/>
                <w:color w:val="000000"/>
              </w:rPr>
            </w:pPr>
            <w:r w:rsidRPr="00416BCE">
              <w:rPr>
                <w:b/>
                <w:bCs/>
                <w:color w:val="000000"/>
              </w:rPr>
              <w:t>Другие вопросы в области здравоохранения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rPr>
                <w:b/>
                <w:bCs/>
                <w:color w:val="000000"/>
              </w:rPr>
            </w:pPr>
            <w:r w:rsidRPr="00416BCE">
              <w:rPr>
                <w:b/>
                <w:bCs/>
                <w:color w:val="000000"/>
              </w:rPr>
              <w:t>395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rPr>
                <w:b/>
                <w:bCs/>
                <w:color w:val="000000"/>
              </w:rPr>
            </w:pPr>
            <w:r w:rsidRPr="00416BCE">
              <w:rPr>
                <w:b/>
                <w:bCs/>
                <w:color w:val="000000"/>
              </w:rPr>
              <w:t>09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rPr>
                <w:b/>
                <w:bCs/>
                <w:color w:val="000000"/>
              </w:rPr>
            </w:pPr>
            <w:r w:rsidRPr="00416BCE">
              <w:rPr>
                <w:b/>
                <w:bCs/>
                <w:color w:val="000000"/>
              </w:rPr>
              <w:t>09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rPr>
                <w:b/>
                <w:bCs/>
                <w:color w:val="000000"/>
              </w:rPr>
            </w:pPr>
            <w:r w:rsidRPr="00416BCE">
              <w:rPr>
                <w:b/>
                <w:bCs/>
                <w:color w:val="000000"/>
              </w:rPr>
              <w:t> 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16BC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jc w:val="right"/>
              <w:rPr>
                <w:b/>
                <w:bCs/>
                <w:color w:val="000000"/>
              </w:rPr>
            </w:pPr>
            <w:r w:rsidRPr="00416BCE">
              <w:rPr>
                <w:b/>
                <w:bCs/>
                <w:color w:val="000000"/>
              </w:rPr>
              <w:t>15 656 368,2</w:t>
            </w:r>
          </w:p>
        </w:tc>
      </w:tr>
      <w:tr w:rsidR="00416BCE" w:rsidRPr="00416BCE" w:rsidTr="00416BCE">
        <w:trPr>
          <w:trHeight w:val="732"/>
        </w:trPr>
        <w:tc>
          <w:tcPr>
            <w:tcW w:w="4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jc w:val="both"/>
              <w:rPr>
                <w:b/>
                <w:bCs/>
                <w:color w:val="000000"/>
              </w:rPr>
            </w:pPr>
            <w:r w:rsidRPr="00416BCE">
              <w:rPr>
                <w:b/>
                <w:bCs/>
                <w:color w:val="000000"/>
              </w:rPr>
              <w:t xml:space="preserve">Реализация государственных функций в области социальной политики 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rPr>
                <w:b/>
                <w:bCs/>
                <w:color w:val="000000"/>
              </w:rPr>
            </w:pPr>
            <w:r w:rsidRPr="00416BCE">
              <w:rPr>
                <w:b/>
                <w:bCs/>
                <w:color w:val="000000"/>
              </w:rPr>
              <w:t>395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rPr>
                <w:b/>
                <w:bCs/>
                <w:color w:val="000000"/>
              </w:rPr>
            </w:pPr>
            <w:r w:rsidRPr="00416BCE">
              <w:rPr>
                <w:b/>
                <w:bCs/>
                <w:color w:val="000000"/>
              </w:rPr>
              <w:t>09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rPr>
                <w:b/>
                <w:bCs/>
                <w:color w:val="000000"/>
              </w:rPr>
            </w:pPr>
            <w:r w:rsidRPr="00416BCE">
              <w:rPr>
                <w:b/>
                <w:bCs/>
                <w:color w:val="000000"/>
              </w:rPr>
              <w:t>09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rPr>
                <w:b/>
                <w:bCs/>
                <w:color w:val="000000"/>
              </w:rPr>
            </w:pPr>
            <w:r w:rsidRPr="00416BCE">
              <w:rPr>
                <w:b/>
                <w:bCs/>
                <w:color w:val="000000"/>
              </w:rPr>
              <w:t xml:space="preserve">73 1 00 00000 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16BC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jc w:val="right"/>
              <w:rPr>
                <w:b/>
                <w:bCs/>
                <w:color w:val="000000"/>
              </w:rPr>
            </w:pPr>
            <w:r w:rsidRPr="00416BCE">
              <w:rPr>
                <w:b/>
                <w:bCs/>
                <w:color w:val="000000"/>
              </w:rPr>
              <w:t>15 656 368,2</w:t>
            </w:r>
          </w:p>
        </w:tc>
      </w:tr>
      <w:tr w:rsidR="00416BCE" w:rsidRPr="00416BCE" w:rsidTr="00416BCE">
        <w:trPr>
          <w:trHeight w:val="1728"/>
        </w:trPr>
        <w:tc>
          <w:tcPr>
            <w:tcW w:w="4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jc w:val="both"/>
              <w:rPr>
                <w:b/>
                <w:bCs/>
                <w:i/>
                <w:iCs/>
                <w:color w:val="000000"/>
              </w:rPr>
            </w:pPr>
            <w:r w:rsidRPr="00416BCE">
              <w:rPr>
                <w:b/>
                <w:bCs/>
                <w:i/>
                <w:iCs/>
                <w:color w:val="000000"/>
              </w:rPr>
              <w:t>Финансовое обеспечение оказания медицинской помощи медицинскими организациями Брянской области гражданам, застрахованным на территории других субъектов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rPr>
                <w:b/>
                <w:bCs/>
                <w:color w:val="000000"/>
              </w:rPr>
            </w:pPr>
            <w:r w:rsidRPr="00416BCE">
              <w:rPr>
                <w:b/>
                <w:bCs/>
                <w:color w:val="000000"/>
              </w:rPr>
              <w:t>395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rPr>
                <w:b/>
                <w:bCs/>
                <w:color w:val="000000"/>
              </w:rPr>
            </w:pPr>
            <w:r w:rsidRPr="00416BCE">
              <w:rPr>
                <w:b/>
                <w:bCs/>
                <w:color w:val="000000"/>
              </w:rPr>
              <w:t>09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rPr>
                <w:b/>
                <w:bCs/>
                <w:color w:val="000000"/>
              </w:rPr>
            </w:pPr>
            <w:r w:rsidRPr="00416BCE">
              <w:rPr>
                <w:b/>
                <w:bCs/>
                <w:color w:val="000000"/>
              </w:rPr>
              <w:t>09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rPr>
                <w:b/>
                <w:bCs/>
                <w:color w:val="000000"/>
              </w:rPr>
            </w:pPr>
            <w:r w:rsidRPr="00416BCE">
              <w:rPr>
                <w:b/>
                <w:bCs/>
                <w:color w:val="000000"/>
              </w:rPr>
              <w:t>73 1 00 13900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16BC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jc w:val="right"/>
              <w:rPr>
                <w:b/>
                <w:bCs/>
                <w:i/>
                <w:iCs/>
                <w:color w:val="000000"/>
              </w:rPr>
            </w:pPr>
            <w:r w:rsidRPr="00416BCE">
              <w:rPr>
                <w:b/>
                <w:bCs/>
                <w:i/>
                <w:iCs/>
                <w:color w:val="000000"/>
              </w:rPr>
              <w:t>164 831,2</w:t>
            </w:r>
          </w:p>
        </w:tc>
      </w:tr>
      <w:tr w:rsidR="00416BCE" w:rsidRPr="00416BCE" w:rsidTr="00416BCE">
        <w:trPr>
          <w:trHeight w:val="732"/>
        </w:trPr>
        <w:tc>
          <w:tcPr>
            <w:tcW w:w="4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jc w:val="both"/>
              <w:rPr>
                <w:color w:val="000000"/>
              </w:rPr>
            </w:pPr>
            <w:r w:rsidRPr="00416BCE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rPr>
                <w:b/>
                <w:bCs/>
                <w:color w:val="000000"/>
              </w:rPr>
            </w:pPr>
            <w:r w:rsidRPr="00416BCE">
              <w:rPr>
                <w:b/>
                <w:bCs/>
                <w:color w:val="000000"/>
              </w:rPr>
              <w:t>395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rPr>
                <w:b/>
                <w:bCs/>
                <w:color w:val="000000"/>
              </w:rPr>
            </w:pPr>
            <w:r w:rsidRPr="00416BCE">
              <w:rPr>
                <w:b/>
                <w:bCs/>
                <w:color w:val="000000"/>
              </w:rPr>
              <w:t>09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rPr>
                <w:b/>
                <w:bCs/>
                <w:color w:val="000000"/>
              </w:rPr>
            </w:pPr>
            <w:r w:rsidRPr="00416BCE">
              <w:rPr>
                <w:b/>
                <w:bCs/>
                <w:color w:val="000000"/>
              </w:rPr>
              <w:t>09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rPr>
                <w:b/>
                <w:bCs/>
                <w:color w:val="000000"/>
              </w:rPr>
            </w:pPr>
            <w:r w:rsidRPr="00416BCE">
              <w:rPr>
                <w:b/>
                <w:bCs/>
                <w:color w:val="000000"/>
              </w:rPr>
              <w:t>73 1 00 13900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16BCE">
              <w:rPr>
                <w:b/>
                <w:bCs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jc w:val="right"/>
              <w:rPr>
                <w:color w:val="000000"/>
              </w:rPr>
            </w:pPr>
            <w:r w:rsidRPr="00416BCE">
              <w:rPr>
                <w:color w:val="000000"/>
              </w:rPr>
              <w:t>164 831,2</w:t>
            </w:r>
          </w:p>
        </w:tc>
      </w:tr>
      <w:tr w:rsidR="00416BCE" w:rsidRPr="00416BCE" w:rsidTr="00416BCE">
        <w:trPr>
          <w:trHeight w:val="732"/>
        </w:trPr>
        <w:tc>
          <w:tcPr>
            <w:tcW w:w="4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jc w:val="both"/>
              <w:rPr>
                <w:i/>
                <w:iCs/>
                <w:color w:val="000000"/>
              </w:rPr>
            </w:pPr>
            <w:r w:rsidRPr="00416BCE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rPr>
                <w:b/>
                <w:bCs/>
                <w:color w:val="000000"/>
              </w:rPr>
            </w:pPr>
            <w:r w:rsidRPr="00416BCE">
              <w:rPr>
                <w:b/>
                <w:bCs/>
                <w:color w:val="000000"/>
              </w:rPr>
              <w:t>395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rPr>
                <w:b/>
                <w:bCs/>
                <w:color w:val="000000"/>
              </w:rPr>
            </w:pPr>
            <w:r w:rsidRPr="00416BCE">
              <w:rPr>
                <w:b/>
                <w:bCs/>
                <w:color w:val="000000"/>
              </w:rPr>
              <w:t>09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rPr>
                <w:b/>
                <w:bCs/>
                <w:color w:val="000000"/>
              </w:rPr>
            </w:pPr>
            <w:r w:rsidRPr="00416BCE">
              <w:rPr>
                <w:b/>
                <w:bCs/>
                <w:color w:val="000000"/>
              </w:rPr>
              <w:t>09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rPr>
                <w:b/>
                <w:bCs/>
                <w:color w:val="000000"/>
              </w:rPr>
            </w:pPr>
            <w:r w:rsidRPr="00416BCE">
              <w:rPr>
                <w:b/>
                <w:bCs/>
                <w:color w:val="000000"/>
              </w:rPr>
              <w:t>73 1 00 13900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16BCE">
              <w:rPr>
                <w:b/>
                <w:bCs/>
                <w:color w:val="000000"/>
                <w:sz w:val="22"/>
                <w:szCs w:val="22"/>
              </w:rPr>
              <w:t>320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jc w:val="right"/>
              <w:rPr>
                <w:i/>
                <w:iCs/>
                <w:color w:val="000000"/>
              </w:rPr>
            </w:pPr>
            <w:r w:rsidRPr="00416BCE">
              <w:rPr>
                <w:i/>
                <w:iCs/>
                <w:color w:val="000000"/>
              </w:rPr>
              <w:t>164 831,2</w:t>
            </w:r>
          </w:p>
        </w:tc>
      </w:tr>
      <w:tr w:rsidR="00416BCE" w:rsidRPr="00416BCE" w:rsidTr="00416BCE">
        <w:trPr>
          <w:trHeight w:val="2592"/>
        </w:trPr>
        <w:tc>
          <w:tcPr>
            <w:tcW w:w="4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jc w:val="both"/>
              <w:rPr>
                <w:b/>
                <w:bCs/>
                <w:i/>
                <w:iCs/>
                <w:color w:val="000000"/>
              </w:rPr>
            </w:pPr>
            <w:r w:rsidRPr="00416BCE">
              <w:rPr>
                <w:b/>
                <w:bCs/>
                <w:i/>
                <w:iCs/>
                <w:color w:val="000000"/>
              </w:rPr>
              <w:t>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квалификации, а также по приобретению и проведению ремонта медицинского оборудования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rPr>
                <w:b/>
                <w:bCs/>
                <w:color w:val="000000"/>
              </w:rPr>
            </w:pPr>
            <w:r w:rsidRPr="00416BCE">
              <w:rPr>
                <w:b/>
                <w:bCs/>
                <w:color w:val="000000"/>
              </w:rPr>
              <w:t>395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rPr>
                <w:b/>
                <w:bCs/>
                <w:color w:val="000000"/>
              </w:rPr>
            </w:pPr>
            <w:r w:rsidRPr="00416BCE">
              <w:rPr>
                <w:b/>
                <w:bCs/>
                <w:color w:val="000000"/>
              </w:rPr>
              <w:t>09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rPr>
                <w:b/>
                <w:bCs/>
                <w:color w:val="000000"/>
              </w:rPr>
            </w:pPr>
            <w:r w:rsidRPr="00416BCE">
              <w:rPr>
                <w:b/>
                <w:bCs/>
                <w:color w:val="000000"/>
              </w:rPr>
              <w:t>09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rPr>
                <w:b/>
                <w:bCs/>
                <w:color w:val="000000"/>
              </w:rPr>
            </w:pPr>
            <w:r w:rsidRPr="00416BCE">
              <w:rPr>
                <w:b/>
                <w:bCs/>
                <w:color w:val="000000"/>
              </w:rPr>
              <w:t>73 1 00 13910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16BC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jc w:val="right"/>
              <w:rPr>
                <w:b/>
                <w:bCs/>
                <w:i/>
                <w:iCs/>
                <w:color w:val="000000"/>
              </w:rPr>
            </w:pPr>
            <w:r w:rsidRPr="00416BCE">
              <w:rPr>
                <w:b/>
                <w:bCs/>
                <w:i/>
                <w:iCs/>
                <w:color w:val="000000"/>
              </w:rPr>
              <w:t>41 016,4</w:t>
            </w:r>
          </w:p>
        </w:tc>
      </w:tr>
      <w:tr w:rsidR="00416BCE" w:rsidRPr="00416BCE" w:rsidTr="00416BCE">
        <w:trPr>
          <w:trHeight w:val="732"/>
        </w:trPr>
        <w:tc>
          <w:tcPr>
            <w:tcW w:w="4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jc w:val="both"/>
              <w:rPr>
                <w:color w:val="000000"/>
              </w:rPr>
            </w:pPr>
            <w:r w:rsidRPr="00416BCE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rPr>
                <w:b/>
                <w:bCs/>
                <w:color w:val="000000"/>
              </w:rPr>
            </w:pPr>
            <w:r w:rsidRPr="00416BCE">
              <w:rPr>
                <w:b/>
                <w:bCs/>
                <w:color w:val="000000"/>
              </w:rPr>
              <w:t>395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rPr>
                <w:b/>
                <w:bCs/>
                <w:color w:val="000000"/>
              </w:rPr>
            </w:pPr>
            <w:r w:rsidRPr="00416BCE">
              <w:rPr>
                <w:b/>
                <w:bCs/>
                <w:color w:val="000000"/>
              </w:rPr>
              <w:t>09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rPr>
                <w:b/>
                <w:bCs/>
                <w:color w:val="000000"/>
              </w:rPr>
            </w:pPr>
            <w:r w:rsidRPr="00416BCE">
              <w:rPr>
                <w:b/>
                <w:bCs/>
                <w:color w:val="000000"/>
              </w:rPr>
              <w:t>09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rPr>
                <w:b/>
                <w:bCs/>
                <w:color w:val="000000"/>
              </w:rPr>
            </w:pPr>
            <w:r w:rsidRPr="00416BCE">
              <w:rPr>
                <w:b/>
                <w:bCs/>
                <w:color w:val="000000"/>
              </w:rPr>
              <w:t>73 1 00 13910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16BCE">
              <w:rPr>
                <w:b/>
                <w:bCs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jc w:val="right"/>
              <w:rPr>
                <w:color w:val="000000"/>
              </w:rPr>
            </w:pPr>
            <w:r w:rsidRPr="00416BCE">
              <w:rPr>
                <w:color w:val="000000"/>
              </w:rPr>
              <w:t>41 016,4</w:t>
            </w:r>
          </w:p>
        </w:tc>
      </w:tr>
      <w:tr w:rsidR="00416BCE" w:rsidRPr="00416BCE" w:rsidTr="00416BCE">
        <w:trPr>
          <w:trHeight w:val="732"/>
        </w:trPr>
        <w:tc>
          <w:tcPr>
            <w:tcW w:w="4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jc w:val="both"/>
              <w:rPr>
                <w:i/>
                <w:iCs/>
                <w:color w:val="000000"/>
              </w:rPr>
            </w:pPr>
            <w:r w:rsidRPr="00416BCE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rPr>
                <w:b/>
                <w:bCs/>
                <w:color w:val="000000"/>
              </w:rPr>
            </w:pPr>
            <w:r w:rsidRPr="00416BCE">
              <w:rPr>
                <w:b/>
                <w:bCs/>
                <w:color w:val="000000"/>
              </w:rPr>
              <w:t>395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rPr>
                <w:b/>
                <w:bCs/>
                <w:color w:val="000000"/>
              </w:rPr>
            </w:pPr>
            <w:r w:rsidRPr="00416BCE">
              <w:rPr>
                <w:b/>
                <w:bCs/>
                <w:color w:val="000000"/>
              </w:rPr>
              <w:t>09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rPr>
                <w:b/>
                <w:bCs/>
                <w:color w:val="000000"/>
              </w:rPr>
            </w:pPr>
            <w:r w:rsidRPr="00416BCE">
              <w:rPr>
                <w:b/>
                <w:bCs/>
                <w:color w:val="000000"/>
              </w:rPr>
              <w:t>09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rPr>
                <w:b/>
                <w:bCs/>
                <w:color w:val="000000"/>
              </w:rPr>
            </w:pPr>
            <w:r w:rsidRPr="00416BCE">
              <w:rPr>
                <w:b/>
                <w:bCs/>
                <w:color w:val="000000"/>
              </w:rPr>
              <w:t>73 1 00 13910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16BCE">
              <w:rPr>
                <w:b/>
                <w:bCs/>
                <w:color w:val="000000"/>
                <w:sz w:val="22"/>
                <w:szCs w:val="22"/>
              </w:rPr>
              <w:t>320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jc w:val="right"/>
              <w:rPr>
                <w:i/>
                <w:iCs/>
                <w:color w:val="000000"/>
              </w:rPr>
            </w:pPr>
            <w:r w:rsidRPr="00416BCE">
              <w:rPr>
                <w:i/>
                <w:iCs/>
                <w:color w:val="000000"/>
              </w:rPr>
              <w:t>41 016,4</w:t>
            </w:r>
          </w:p>
        </w:tc>
      </w:tr>
      <w:tr w:rsidR="00416BCE" w:rsidRPr="00416BCE" w:rsidTr="00416BCE">
        <w:trPr>
          <w:trHeight w:val="3012"/>
        </w:trPr>
        <w:tc>
          <w:tcPr>
            <w:tcW w:w="4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jc w:val="both"/>
              <w:rPr>
                <w:b/>
                <w:bCs/>
                <w:i/>
                <w:iCs/>
                <w:color w:val="000000"/>
              </w:rPr>
            </w:pPr>
            <w:r w:rsidRPr="00416BCE">
              <w:rPr>
                <w:b/>
                <w:bCs/>
                <w:i/>
                <w:iCs/>
                <w:color w:val="000000"/>
              </w:rPr>
              <w:t xml:space="preserve">Финансовое обеспечение организации обязательного медицинского страхования на территориях субъектов Российской Федерации в рамках реализации государственных функций в области социальной политики по </w:t>
            </w:r>
            <w:proofErr w:type="spellStart"/>
            <w:r w:rsidRPr="00416BCE">
              <w:rPr>
                <w:b/>
                <w:bCs/>
                <w:i/>
                <w:iCs/>
                <w:color w:val="000000"/>
              </w:rPr>
              <w:t>непрограммным</w:t>
            </w:r>
            <w:proofErr w:type="spellEnd"/>
            <w:r w:rsidRPr="00416BCE">
              <w:rPr>
                <w:b/>
                <w:bCs/>
                <w:i/>
                <w:iCs/>
                <w:color w:val="000000"/>
              </w:rPr>
              <w:t xml:space="preserve"> направлениям </w:t>
            </w:r>
            <w:proofErr w:type="gramStart"/>
            <w:r w:rsidRPr="00416BCE">
              <w:rPr>
                <w:b/>
                <w:bCs/>
                <w:i/>
                <w:iCs/>
                <w:color w:val="000000"/>
              </w:rPr>
              <w:t>деятельности органов управления государственных внебюджетных фондов Российской Федерации</w:t>
            </w:r>
            <w:proofErr w:type="gramEnd"/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rPr>
                <w:b/>
                <w:bCs/>
                <w:color w:val="000000"/>
              </w:rPr>
            </w:pPr>
            <w:r w:rsidRPr="00416BCE">
              <w:rPr>
                <w:b/>
                <w:bCs/>
                <w:color w:val="000000"/>
              </w:rPr>
              <w:t>395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rPr>
                <w:b/>
                <w:bCs/>
                <w:color w:val="000000"/>
              </w:rPr>
            </w:pPr>
            <w:r w:rsidRPr="00416BCE">
              <w:rPr>
                <w:b/>
                <w:bCs/>
                <w:color w:val="000000"/>
              </w:rPr>
              <w:t>09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rPr>
                <w:b/>
                <w:bCs/>
                <w:color w:val="000000"/>
              </w:rPr>
            </w:pPr>
            <w:r w:rsidRPr="00416BCE">
              <w:rPr>
                <w:b/>
                <w:bCs/>
                <w:color w:val="000000"/>
              </w:rPr>
              <w:t>09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rPr>
                <w:b/>
                <w:bCs/>
                <w:color w:val="000000"/>
              </w:rPr>
            </w:pPr>
            <w:r w:rsidRPr="00416BCE">
              <w:rPr>
                <w:b/>
                <w:bCs/>
                <w:color w:val="000000"/>
              </w:rPr>
              <w:t>73 1 00 50930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16BC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jc w:val="right"/>
              <w:rPr>
                <w:b/>
                <w:bCs/>
                <w:i/>
                <w:iCs/>
                <w:color w:val="000000"/>
              </w:rPr>
            </w:pPr>
            <w:r w:rsidRPr="00416BCE">
              <w:rPr>
                <w:b/>
                <w:bCs/>
                <w:i/>
                <w:iCs/>
                <w:color w:val="000000"/>
              </w:rPr>
              <w:t>15 450 520,6</w:t>
            </w:r>
          </w:p>
        </w:tc>
      </w:tr>
      <w:tr w:rsidR="00416BCE" w:rsidRPr="00416BCE" w:rsidTr="00416BCE">
        <w:trPr>
          <w:trHeight w:val="765"/>
        </w:trPr>
        <w:tc>
          <w:tcPr>
            <w:tcW w:w="4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jc w:val="both"/>
              <w:rPr>
                <w:color w:val="000000"/>
              </w:rPr>
            </w:pPr>
            <w:r w:rsidRPr="00416BCE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rPr>
                <w:b/>
                <w:bCs/>
                <w:color w:val="000000"/>
              </w:rPr>
            </w:pPr>
            <w:r w:rsidRPr="00416BCE">
              <w:rPr>
                <w:b/>
                <w:bCs/>
                <w:color w:val="000000"/>
              </w:rPr>
              <w:t>395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rPr>
                <w:b/>
                <w:bCs/>
                <w:color w:val="000000"/>
              </w:rPr>
            </w:pPr>
            <w:r w:rsidRPr="00416BCE">
              <w:rPr>
                <w:b/>
                <w:bCs/>
                <w:color w:val="000000"/>
              </w:rPr>
              <w:t>09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rPr>
                <w:b/>
                <w:bCs/>
                <w:color w:val="000000"/>
              </w:rPr>
            </w:pPr>
            <w:r w:rsidRPr="00416BCE">
              <w:rPr>
                <w:b/>
                <w:bCs/>
                <w:color w:val="000000"/>
              </w:rPr>
              <w:t>09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rPr>
                <w:b/>
                <w:bCs/>
                <w:color w:val="000000"/>
              </w:rPr>
            </w:pPr>
            <w:r w:rsidRPr="00416BCE">
              <w:rPr>
                <w:b/>
                <w:bCs/>
                <w:color w:val="000000"/>
              </w:rPr>
              <w:t>73 1 00 50930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16BCE">
              <w:rPr>
                <w:b/>
                <w:bCs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jc w:val="right"/>
              <w:rPr>
                <w:color w:val="000000"/>
              </w:rPr>
            </w:pPr>
            <w:r w:rsidRPr="00416BCE">
              <w:rPr>
                <w:color w:val="000000"/>
              </w:rPr>
              <w:t>14 818 808,6</w:t>
            </w:r>
          </w:p>
        </w:tc>
      </w:tr>
      <w:tr w:rsidR="00416BCE" w:rsidRPr="00416BCE" w:rsidTr="00416BCE">
        <w:trPr>
          <w:trHeight w:val="900"/>
        </w:trPr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jc w:val="both"/>
              <w:rPr>
                <w:i/>
                <w:iCs/>
                <w:color w:val="000000"/>
              </w:rPr>
            </w:pPr>
            <w:r w:rsidRPr="00416BCE">
              <w:rPr>
                <w:i/>
                <w:iCs/>
                <w:color w:val="00000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rPr>
                <w:b/>
                <w:bCs/>
                <w:color w:val="000000"/>
              </w:rPr>
            </w:pPr>
            <w:r w:rsidRPr="00416BCE">
              <w:rPr>
                <w:b/>
                <w:bCs/>
                <w:color w:val="000000"/>
              </w:rPr>
              <w:t>395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rPr>
                <w:b/>
                <w:bCs/>
                <w:color w:val="000000"/>
              </w:rPr>
            </w:pPr>
            <w:r w:rsidRPr="00416BCE">
              <w:rPr>
                <w:b/>
                <w:bCs/>
                <w:color w:val="000000"/>
              </w:rPr>
              <w:t>09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rPr>
                <w:b/>
                <w:bCs/>
                <w:color w:val="000000"/>
              </w:rPr>
            </w:pPr>
            <w:r w:rsidRPr="00416BCE">
              <w:rPr>
                <w:b/>
                <w:bCs/>
                <w:color w:val="000000"/>
              </w:rPr>
              <w:t>09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rPr>
                <w:b/>
                <w:bCs/>
                <w:color w:val="000000"/>
              </w:rPr>
            </w:pPr>
            <w:r w:rsidRPr="00416BCE">
              <w:rPr>
                <w:b/>
                <w:bCs/>
                <w:color w:val="000000"/>
              </w:rPr>
              <w:t>73 1 00 50930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16BCE">
              <w:rPr>
                <w:b/>
                <w:bCs/>
                <w:color w:val="000000"/>
                <w:sz w:val="22"/>
                <w:szCs w:val="22"/>
              </w:rPr>
              <w:t>320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jc w:val="right"/>
              <w:rPr>
                <w:color w:val="000000"/>
              </w:rPr>
            </w:pPr>
            <w:r w:rsidRPr="00416BCE">
              <w:rPr>
                <w:color w:val="000000"/>
              </w:rPr>
              <w:t>14 818 808,6</w:t>
            </w:r>
          </w:p>
        </w:tc>
      </w:tr>
      <w:tr w:rsidR="00416BCE" w:rsidRPr="00416BCE" w:rsidTr="00416BCE">
        <w:trPr>
          <w:trHeight w:val="459"/>
        </w:trPr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jc w:val="both"/>
              <w:rPr>
                <w:color w:val="000000"/>
              </w:rPr>
            </w:pPr>
            <w:r w:rsidRPr="00416BCE">
              <w:rPr>
                <w:color w:val="000000"/>
              </w:rPr>
              <w:t>Межбюджетные трансферты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rPr>
                <w:b/>
                <w:bCs/>
                <w:color w:val="000000"/>
              </w:rPr>
            </w:pPr>
            <w:r w:rsidRPr="00416BCE">
              <w:rPr>
                <w:b/>
                <w:bCs/>
                <w:color w:val="000000"/>
              </w:rPr>
              <w:t>395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rPr>
                <w:b/>
                <w:bCs/>
                <w:color w:val="000000"/>
              </w:rPr>
            </w:pPr>
            <w:r w:rsidRPr="00416BCE">
              <w:rPr>
                <w:b/>
                <w:bCs/>
                <w:color w:val="000000"/>
              </w:rPr>
              <w:t>09</w:t>
            </w: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rPr>
                <w:b/>
                <w:bCs/>
                <w:color w:val="000000"/>
              </w:rPr>
            </w:pPr>
            <w:r w:rsidRPr="00416BCE">
              <w:rPr>
                <w:b/>
                <w:bCs/>
                <w:color w:val="000000"/>
              </w:rPr>
              <w:t>09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rPr>
                <w:b/>
                <w:bCs/>
                <w:color w:val="000000"/>
              </w:rPr>
            </w:pPr>
            <w:r w:rsidRPr="00416BCE">
              <w:rPr>
                <w:b/>
                <w:bCs/>
                <w:color w:val="000000"/>
              </w:rPr>
              <w:t>73 1 00 50930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16BCE">
              <w:rPr>
                <w:b/>
                <w:bCs/>
                <w:color w:val="000000"/>
                <w:sz w:val="22"/>
                <w:szCs w:val="22"/>
              </w:rPr>
              <w:t>500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jc w:val="right"/>
              <w:rPr>
                <w:color w:val="000000"/>
              </w:rPr>
            </w:pPr>
            <w:r w:rsidRPr="00416BCE">
              <w:rPr>
                <w:color w:val="000000"/>
              </w:rPr>
              <w:t>631 712,0</w:t>
            </w:r>
          </w:p>
        </w:tc>
      </w:tr>
      <w:tr w:rsidR="00416BCE" w:rsidRPr="00416BCE" w:rsidTr="00416BCE">
        <w:trPr>
          <w:trHeight w:val="624"/>
        </w:trPr>
        <w:tc>
          <w:tcPr>
            <w:tcW w:w="4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jc w:val="both"/>
              <w:rPr>
                <w:i/>
                <w:iCs/>
                <w:color w:val="000000"/>
              </w:rPr>
            </w:pPr>
            <w:r w:rsidRPr="00416BCE">
              <w:rPr>
                <w:i/>
                <w:iCs/>
                <w:color w:val="000000"/>
              </w:rPr>
              <w:t>Иные межбюджетные трансферты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rPr>
                <w:b/>
                <w:bCs/>
                <w:color w:val="000000"/>
              </w:rPr>
            </w:pPr>
            <w:r w:rsidRPr="00416BCE">
              <w:rPr>
                <w:b/>
                <w:bCs/>
                <w:color w:val="000000"/>
              </w:rPr>
              <w:t>395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rPr>
                <w:b/>
                <w:bCs/>
                <w:color w:val="000000"/>
              </w:rPr>
            </w:pPr>
            <w:r w:rsidRPr="00416BCE">
              <w:rPr>
                <w:b/>
                <w:bCs/>
                <w:color w:val="000000"/>
              </w:rPr>
              <w:t>09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rPr>
                <w:b/>
                <w:bCs/>
                <w:color w:val="000000"/>
              </w:rPr>
            </w:pPr>
            <w:r w:rsidRPr="00416BCE">
              <w:rPr>
                <w:b/>
                <w:bCs/>
                <w:color w:val="000000"/>
              </w:rPr>
              <w:t>09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rPr>
                <w:b/>
                <w:bCs/>
                <w:color w:val="000000"/>
              </w:rPr>
            </w:pPr>
            <w:r w:rsidRPr="00416BCE">
              <w:rPr>
                <w:b/>
                <w:bCs/>
                <w:color w:val="000000"/>
              </w:rPr>
              <w:t>73 1 00 50930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16BCE">
              <w:rPr>
                <w:b/>
                <w:bCs/>
                <w:color w:val="000000"/>
                <w:sz w:val="22"/>
                <w:szCs w:val="22"/>
              </w:rPr>
              <w:t>540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jc w:val="right"/>
              <w:rPr>
                <w:color w:val="000000"/>
              </w:rPr>
            </w:pPr>
            <w:r w:rsidRPr="00416BCE">
              <w:rPr>
                <w:color w:val="000000"/>
              </w:rPr>
              <w:t>631 712,0</w:t>
            </w:r>
          </w:p>
        </w:tc>
      </w:tr>
      <w:tr w:rsidR="00416BCE" w:rsidRPr="00416BCE" w:rsidTr="00416BCE">
        <w:trPr>
          <w:trHeight w:val="312"/>
        </w:trPr>
        <w:tc>
          <w:tcPr>
            <w:tcW w:w="4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rPr>
                <w:b/>
                <w:bCs/>
                <w:color w:val="000000"/>
              </w:rPr>
            </w:pPr>
            <w:r w:rsidRPr="00416BCE">
              <w:rPr>
                <w:b/>
                <w:bCs/>
                <w:color w:val="000000"/>
              </w:rPr>
              <w:t>ВСЕГО РАСХОДОВ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rPr>
                <w:b/>
                <w:bCs/>
                <w:color w:val="000000"/>
              </w:rPr>
            </w:pPr>
            <w:r w:rsidRPr="00416BCE">
              <w:rPr>
                <w:b/>
                <w:bCs/>
                <w:color w:val="00000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rPr>
                <w:b/>
                <w:bCs/>
                <w:color w:val="000000"/>
              </w:rPr>
            </w:pPr>
            <w:r w:rsidRPr="00416BCE">
              <w:rPr>
                <w:b/>
                <w:bCs/>
                <w:color w:val="000000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rPr>
                <w:b/>
                <w:bCs/>
                <w:color w:val="000000"/>
              </w:rPr>
            </w:pPr>
            <w:r w:rsidRPr="00416BCE">
              <w:rPr>
                <w:b/>
                <w:bCs/>
                <w:color w:val="000000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rPr>
                <w:b/>
                <w:bCs/>
                <w:color w:val="000000"/>
              </w:rPr>
            </w:pPr>
            <w:r w:rsidRPr="00416BCE">
              <w:rPr>
                <w:b/>
                <w:bCs/>
                <w:color w:val="000000"/>
              </w:rPr>
              <w:t> 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rPr>
                <w:b/>
                <w:bCs/>
                <w:color w:val="000000"/>
              </w:rPr>
            </w:pPr>
            <w:r w:rsidRPr="00416BCE">
              <w:rPr>
                <w:b/>
                <w:bCs/>
                <w:color w:val="00000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BCE" w:rsidRPr="00416BCE" w:rsidRDefault="00416BCE" w:rsidP="00416BCE">
            <w:pPr>
              <w:jc w:val="right"/>
              <w:rPr>
                <w:b/>
                <w:bCs/>
                <w:color w:val="000000"/>
              </w:rPr>
            </w:pPr>
            <w:r w:rsidRPr="00416BCE">
              <w:rPr>
                <w:b/>
                <w:bCs/>
                <w:color w:val="000000"/>
              </w:rPr>
              <w:t>15 740 556,4</w:t>
            </w:r>
          </w:p>
        </w:tc>
      </w:tr>
    </w:tbl>
    <w:p w:rsidR="00836008" w:rsidRDefault="00836008"/>
    <w:sectPr w:rsidR="00836008" w:rsidSect="00416BCE">
      <w:headerReference w:type="default" r:id="rId6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6BCE" w:rsidRDefault="00416BCE" w:rsidP="00416BCE">
      <w:r>
        <w:separator/>
      </w:r>
    </w:p>
  </w:endnote>
  <w:endnote w:type="continuationSeparator" w:id="0">
    <w:p w:rsidR="00416BCE" w:rsidRDefault="00416BCE" w:rsidP="00416B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6BCE" w:rsidRDefault="00416BCE" w:rsidP="00416BCE">
      <w:r>
        <w:separator/>
      </w:r>
    </w:p>
  </w:footnote>
  <w:footnote w:type="continuationSeparator" w:id="0">
    <w:p w:rsidR="00416BCE" w:rsidRDefault="00416BCE" w:rsidP="00416B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899867"/>
      <w:docPartObj>
        <w:docPartGallery w:val="Page Numbers (Top of Page)"/>
        <w:docPartUnique/>
      </w:docPartObj>
    </w:sdtPr>
    <w:sdtContent>
      <w:p w:rsidR="00416BCE" w:rsidRDefault="00416BCE">
        <w:pPr>
          <w:pStyle w:val="a7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416BCE" w:rsidRDefault="00416BCE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16BCE"/>
    <w:rsid w:val="000007A2"/>
    <w:rsid w:val="00003797"/>
    <w:rsid w:val="0000612C"/>
    <w:rsid w:val="0000634D"/>
    <w:rsid w:val="0001064B"/>
    <w:rsid w:val="00010FBB"/>
    <w:rsid w:val="000110D8"/>
    <w:rsid w:val="00011168"/>
    <w:rsid w:val="00011B0F"/>
    <w:rsid w:val="0001379D"/>
    <w:rsid w:val="00014DDF"/>
    <w:rsid w:val="0001758E"/>
    <w:rsid w:val="00017DEE"/>
    <w:rsid w:val="00017F3B"/>
    <w:rsid w:val="00020419"/>
    <w:rsid w:val="000207F6"/>
    <w:rsid w:val="0002180F"/>
    <w:rsid w:val="00021C9F"/>
    <w:rsid w:val="000221A1"/>
    <w:rsid w:val="00022FFB"/>
    <w:rsid w:val="0002462B"/>
    <w:rsid w:val="00025712"/>
    <w:rsid w:val="00025E77"/>
    <w:rsid w:val="00026294"/>
    <w:rsid w:val="0002778D"/>
    <w:rsid w:val="00027EFF"/>
    <w:rsid w:val="00030CFD"/>
    <w:rsid w:val="000325C9"/>
    <w:rsid w:val="00033FE0"/>
    <w:rsid w:val="00037CFC"/>
    <w:rsid w:val="00040074"/>
    <w:rsid w:val="00040128"/>
    <w:rsid w:val="00040B6A"/>
    <w:rsid w:val="000425DE"/>
    <w:rsid w:val="00043137"/>
    <w:rsid w:val="00044B7B"/>
    <w:rsid w:val="00050A75"/>
    <w:rsid w:val="000523F2"/>
    <w:rsid w:val="00052C83"/>
    <w:rsid w:val="0005306D"/>
    <w:rsid w:val="000539FB"/>
    <w:rsid w:val="00056B9B"/>
    <w:rsid w:val="00056D8B"/>
    <w:rsid w:val="000608C8"/>
    <w:rsid w:val="0006184D"/>
    <w:rsid w:val="00062063"/>
    <w:rsid w:val="000638DB"/>
    <w:rsid w:val="00063A90"/>
    <w:rsid w:val="00063D8D"/>
    <w:rsid w:val="00065EB6"/>
    <w:rsid w:val="000661E4"/>
    <w:rsid w:val="000672F9"/>
    <w:rsid w:val="00067A09"/>
    <w:rsid w:val="00067DFA"/>
    <w:rsid w:val="00067FDA"/>
    <w:rsid w:val="0007010A"/>
    <w:rsid w:val="0007073D"/>
    <w:rsid w:val="00070B41"/>
    <w:rsid w:val="000721BB"/>
    <w:rsid w:val="00072890"/>
    <w:rsid w:val="00073E03"/>
    <w:rsid w:val="00076361"/>
    <w:rsid w:val="000802F9"/>
    <w:rsid w:val="00081032"/>
    <w:rsid w:val="0008167A"/>
    <w:rsid w:val="00081970"/>
    <w:rsid w:val="00081CE9"/>
    <w:rsid w:val="000828D6"/>
    <w:rsid w:val="00083395"/>
    <w:rsid w:val="00085A87"/>
    <w:rsid w:val="00090F83"/>
    <w:rsid w:val="00092653"/>
    <w:rsid w:val="00092741"/>
    <w:rsid w:val="00092D67"/>
    <w:rsid w:val="00092DD8"/>
    <w:rsid w:val="000933F2"/>
    <w:rsid w:val="000941B0"/>
    <w:rsid w:val="0009445D"/>
    <w:rsid w:val="00096624"/>
    <w:rsid w:val="00096AA0"/>
    <w:rsid w:val="00097538"/>
    <w:rsid w:val="00097964"/>
    <w:rsid w:val="000A079C"/>
    <w:rsid w:val="000A1293"/>
    <w:rsid w:val="000A24D0"/>
    <w:rsid w:val="000A2BE9"/>
    <w:rsid w:val="000A3EF0"/>
    <w:rsid w:val="000A61C5"/>
    <w:rsid w:val="000A68F4"/>
    <w:rsid w:val="000A69C2"/>
    <w:rsid w:val="000B1CA1"/>
    <w:rsid w:val="000B26A9"/>
    <w:rsid w:val="000B3FC4"/>
    <w:rsid w:val="000B6319"/>
    <w:rsid w:val="000B79A1"/>
    <w:rsid w:val="000C0CD1"/>
    <w:rsid w:val="000C3136"/>
    <w:rsid w:val="000C400C"/>
    <w:rsid w:val="000C5186"/>
    <w:rsid w:val="000C55D9"/>
    <w:rsid w:val="000C78F6"/>
    <w:rsid w:val="000C7B53"/>
    <w:rsid w:val="000D2C02"/>
    <w:rsid w:val="000D362B"/>
    <w:rsid w:val="000D426E"/>
    <w:rsid w:val="000D496A"/>
    <w:rsid w:val="000D54F8"/>
    <w:rsid w:val="000E0097"/>
    <w:rsid w:val="000E04E7"/>
    <w:rsid w:val="000E0553"/>
    <w:rsid w:val="000E3151"/>
    <w:rsid w:val="000E3FBC"/>
    <w:rsid w:val="000E4D24"/>
    <w:rsid w:val="000E50D2"/>
    <w:rsid w:val="000E68B4"/>
    <w:rsid w:val="000F0689"/>
    <w:rsid w:val="000F1858"/>
    <w:rsid w:val="000F5C15"/>
    <w:rsid w:val="000F6228"/>
    <w:rsid w:val="00100E5B"/>
    <w:rsid w:val="00101879"/>
    <w:rsid w:val="00102504"/>
    <w:rsid w:val="00104E08"/>
    <w:rsid w:val="001101D1"/>
    <w:rsid w:val="00110625"/>
    <w:rsid w:val="00110DE7"/>
    <w:rsid w:val="00113C4D"/>
    <w:rsid w:val="001149A0"/>
    <w:rsid w:val="00116A67"/>
    <w:rsid w:val="001172FA"/>
    <w:rsid w:val="00117F1D"/>
    <w:rsid w:val="001204D3"/>
    <w:rsid w:val="0012194A"/>
    <w:rsid w:val="00123093"/>
    <w:rsid w:val="001240BC"/>
    <w:rsid w:val="001245AF"/>
    <w:rsid w:val="001247C6"/>
    <w:rsid w:val="00126882"/>
    <w:rsid w:val="00127274"/>
    <w:rsid w:val="00131656"/>
    <w:rsid w:val="0013176B"/>
    <w:rsid w:val="0013180A"/>
    <w:rsid w:val="0013390D"/>
    <w:rsid w:val="00134235"/>
    <w:rsid w:val="001345AA"/>
    <w:rsid w:val="00134A25"/>
    <w:rsid w:val="001357A2"/>
    <w:rsid w:val="00137FBA"/>
    <w:rsid w:val="0014064A"/>
    <w:rsid w:val="00141DB2"/>
    <w:rsid w:val="00143388"/>
    <w:rsid w:val="001449A4"/>
    <w:rsid w:val="00146524"/>
    <w:rsid w:val="00146639"/>
    <w:rsid w:val="00147071"/>
    <w:rsid w:val="00147671"/>
    <w:rsid w:val="0015025C"/>
    <w:rsid w:val="00151F91"/>
    <w:rsid w:val="001546B5"/>
    <w:rsid w:val="00155052"/>
    <w:rsid w:val="0015562A"/>
    <w:rsid w:val="001556A5"/>
    <w:rsid w:val="00157152"/>
    <w:rsid w:val="00164310"/>
    <w:rsid w:val="001645CA"/>
    <w:rsid w:val="00166AFA"/>
    <w:rsid w:val="001671DE"/>
    <w:rsid w:val="00167752"/>
    <w:rsid w:val="00167A28"/>
    <w:rsid w:val="0017133F"/>
    <w:rsid w:val="00171B80"/>
    <w:rsid w:val="0017415D"/>
    <w:rsid w:val="00175798"/>
    <w:rsid w:val="00175FF5"/>
    <w:rsid w:val="00181958"/>
    <w:rsid w:val="001822E9"/>
    <w:rsid w:val="00186BE9"/>
    <w:rsid w:val="0018709C"/>
    <w:rsid w:val="00187E17"/>
    <w:rsid w:val="00191C5B"/>
    <w:rsid w:val="00192B87"/>
    <w:rsid w:val="00196265"/>
    <w:rsid w:val="00196C6A"/>
    <w:rsid w:val="00197D5D"/>
    <w:rsid w:val="001A13C6"/>
    <w:rsid w:val="001A170E"/>
    <w:rsid w:val="001B01A0"/>
    <w:rsid w:val="001B1385"/>
    <w:rsid w:val="001B148E"/>
    <w:rsid w:val="001B1C18"/>
    <w:rsid w:val="001B2840"/>
    <w:rsid w:val="001B2A83"/>
    <w:rsid w:val="001B4B74"/>
    <w:rsid w:val="001B57A5"/>
    <w:rsid w:val="001B5836"/>
    <w:rsid w:val="001B61FA"/>
    <w:rsid w:val="001C0A1F"/>
    <w:rsid w:val="001C1C9F"/>
    <w:rsid w:val="001C2487"/>
    <w:rsid w:val="001C2C92"/>
    <w:rsid w:val="001C2CF8"/>
    <w:rsid w:val="001C4AC4"/>
    <w:rsid w:val="001C5F03"/>
    <w:rsid w:val="001C75D1"/>
    <w:rsid w:val="001C7CB9"/>
    <w:rsid w:val="001D163D"/>
    <w:rsid w:val="001D295E"/>
    <w:rsid w:val="001D2BB8"/>
    <w:rsid w:val="001D6BEE"/>
    <w:rsid w:val="001D7247"/>
    <w:rsid w:val="001E089F"/>
    <w:rsid w:val="001E11CD"/>
    <w:rsid w:val="001E299F"/>
    <w:rsid w:val="001E3001"/>
    <w:rsid w:val="001E338F"/>
    <w:rsid w:val="001E4230"/>
    <w:rsid w:val="001E5838"/>
    <w:rsid w:val="001F0116"/>
    <w:rsid w:val="001F0626"/>
    <w:rsid w:val="001F42C2"/>
    <w:rsid w:val="001F4B48"/>
    <w:rsid w:val="001F4C61"/>
    <w:rsid w:val="001F670E"/>
    <w:rsid w:val="001F6A0E"/>
    <w:rsid w:val="001F7A1D"/>
    <w:rsid w:val="001F7C7B"/>
    <w:rsid w:val="00201AF8"/>
    <w:rsid w:val="00201FF7"/>
    <w:rsid w:val="00202BE7"/>
    <w:rsid w:val="002033E6"/>
    <w:rsid w:val="0020423F"/>
    <w:rsid w:val="00206FA8"/>
    <w:rsid w:val="0020790A"/>
    <w:rsid w:val="0021073B"/>
    <w:rsid w:val="00211FC6"/>
    <w:rsid w:val="00213748"/>
    <w:rsid w:val="002160BB"/>
    <w:rsid w:val="00216C4D"/>
    <w:rsid w:val="002172CE"/>
    <w:rsid w:val="00217A66"/>
    <w:rsid w:val="00220DD8"/>
    <w:rsid w:val="0022462D"/>
    <w:rsid w:val="00224C00"/>
    <w:rsid w:val="002265D2"/>
    <w:rsid w:val="00230497"/>
    <w:rsid w:val="002334A1"/>
    <w:rsid w:val="00233724"/>
    <w:rsid w:val="00236590"/>
    <w:rsid w:val="002372C4"/>
    <w:rsid w:val="002442EE"/>
    <w:rsid w:val="00246184"/>
    <w:rsid w:val="00246ACA"/>
    <w:rsid w:val="00250236"/>
    <w:rsid w:val="00251B68"/>
    <w:rsid w:val="0025231F"/>
    <w:rsid w:val="00253A41"/>
    <w:rsid w:val="00254214"/>
    <w:rsid w:val="00255060"/>
    <w:rsid w:val="00255A77"/>
    <w:rsid w:val="00255EA7"/>
    <w:rsid w:val="0025666A"/>
    <w:rsid w:val="00260208"/>
    <w:rsid w:val="00261F80"/>
    <w:rsid w:val="002625E1"/>
    <w:rsid w:val="002649CA"/>
    <w:rsid w:val="00266C86"/>
    <w:rsid w:val="00266E1C"/>
    <w:rsid w:val="00266E29"/>
    <w:rsid w:val="00270D54"/>
    <w:rsid w:val="00272C29"/>
    <w:rsid w:val="00273AB4"/>
    <w:rsid w:val="00273CF3"/>
    <w:rsid w:val="00273FEF"/>
    <w:rsid w:val="00274D54"/>
    <w:rsid w:val="00274FBE"/>
    <w:rsid w:val="002761C9"/>
    <w:rsid w:val="00276799"/>
    <w:rsid w:val="00276C72"/>
    <w:rsid w:val="0028027C"/>
    <w:rsid w:val="002836E9"/>
    <w:rsid w:val="00283745"/>
    <w:rsid w:val="00283922"/>
    <w:rsid w:val="00284314"/>
    <w:rsid w:val="00285837"/>
    <w:rsid w:val="002860FF"/>
    <w:rsid w:val="00286440"/>
    <w:rsid w:val="00287A17"/>
    <w:rsid w:val="002914AF"/>
    <w:rsid w:val="00291D27"/>
    <w:rsid w:val="0029282C"/>
    <w:rsid w:val="002A26A5"/>
    <w:rsid w:val="002A272B"/>
    <w:rsid w:val="002A3EED"/>
    <w:rsid w:val="002A4BF4"/>
    <w:rsid w:val="002A5700"/>
    <w:rsid w:val="002A59A4"/>
    <w:rsid w:val="002A667F"/>
    <w:rsid w:val="002A692F"/>
    <w:rsid w:val="002A6D9D"/>
    <w:rsid w:val="002A7D04"/>
    <w:rsid w:val="002B0D3C"/>
    <w:rsid w:val="002B10A6"/>
    <w:rsid w:val="002B2271"/>
    <w:rsid w:val="002B2987"/>
    <w:rsid w:val="002B3B7E"/>
    <w:rsid w:val="002B43B0"/>
    <w:rsid w:val="002B4586"/>
    <w:rsid w:val="002B4F93"/>
    <w:rsid w:val="002B5CF3"/>
    <w:rsid w:val="002B6A31"/>
    <w:rsid w:val="002C1774"/>
    <w:rsid w:val="002C46B6"/>
    <w:rsid w:val="002C4B1C"/>
    <w:rsid w:val="002C4D72"/>
    <w:rsid w:val="002C677A"/>
    <w:rsid w:val="002C7708"/>
    <w:rsid w:val="002D0A08"/>
    <w:rsid w:val="002D3223"/>
    <w:rsid w:val="002D3CD0"/>
    <w:rsid w:val="002D3CE5"/>
    <w:rsid w:val="002D4C74"/>
    <w:rsid w:val="002D517A"/>
    <w:rsid w:val="002D51FB"/>
    <w:rsid w:val="002D65B9"/>
    <w:rsid w:val="002D6850"/>
    <w:rsid w:val="002D7ACF"/>
    <w:rsid w:val="002D7FFA"/>
    <w:rsid w:val="002E1318"/>
    <w:rsid w:val="002E5E52"/>
    <w:rsid w:val="002E66C1"/>
    <w:rsid w:val="002E74B6"/>
    <w:rsid w:val="002F0816"/>
    <w:rsid w:val="002F153E"/>
    <w:rsid w:val="002F1A22"/>
    <w:rsid w:val="002F330B"/>
    <w:rsid w:val="002F3A89"/>
    <w:rsid w:val="002F3F24"/>
    <w:rsid w:val="002F5AF3"/>
    <w:rsid w:val="002F79E5"/>
    <w:rsid w:val="003009EE"/>
    <w:rsid w:val="00300CFC"/>
    <w:rsid w:val="00300E4B"/>
    <w:rsid w:val="003015D0"/>
    <w:rsid w:val="00301DB5"/>
    <w:rsid w:val="00305AE7"/>
    <w:rsid w:val="00306886"/>
    <w:rsid w:val="00310347"/>
    <w:rsid w:val="00313F00"/>
    <w:rsid w:val="00314729"/>
    <w:rsid w:val="00315C44"/>
    <w:rsid w:val="00316238"/>
    <w:rsid w:val="00316593"/>
    <w:rsid w:val="00316C28"/>
    <w:rsid w:val="00316D97"/>
    <w:rsid w:val="003179A5"/>
    <w:rsid w:val="00317FF6"/>
    <w:rsid w:val="00321C30"/>
    <w:rsid w:val="00321FA2"/>
    <w:rsid w:val="00322155"/>
    <w:rsid w:val="00322BB9"/>
    <w:rsid w:val="0032446F"/>
    <w:rsid w:val="00330B81"/>
    <w:rsid w:val="00330C38"/>
    <w:rsid w:val="00333478"/>
    <w:rsid w:val="0033532E"/>
    <w:rsid w:val="00335642"/>
    <w:rsid w:val="00335E4F"/>
    <w:rsid w:val="003360B4"/>
    <w:rsid w:val="003360C2"/>
    <w:rsid w:val="00336B65"/>
    <w:rsid w:val="00337795"/>
    <w:rsid w:val="00337D0C"/>
    <w:rsid w:val="00340BCF"/>
    <w:rsid w:val="00341E48"/>
    <w:rsid w:val="0034237D"/>
    <w:rsid w:val="0034317D"/>
    <w:rsid w:val="00343F5F"/>
    <w:rsid w:val="003446EF"/>
    <w:rsid w:val="00344BEE"/>
    <w:rsid w:val="003459DA"/>
    <w:rsid w:val="003475A6"/>
    <w:rsid w:val="0035009E"/>
    <w:rsid w:val="0035581C"/>
    <w:rsid w:val="00357CA6"/>
    <w:rsid w:val="00360336"/>
    <w:rsid w:val="00361E5B"/>
    <w:rsid w:val="00363C8E"/>
    <w:rsid w:val="00363F13"/>
    <w:rsid w:val="0036448A"/>
    <w:rsid w:val="003657A8"/>
    <w:rsid w:val="003658CD"/>
    <w:rsid w:val="00365F1C"/>
    <w:rsid w:val="00366943"/>
    <w:rsid w:val="00372055"/>
    <w:rsid w:val="003724A0"/>
    <w:rsid w:val="0037650A"/>
    <w:rsid w:val="00376651"/>
    <w:rsid w:val="00376CA1"/>
    <w:rsid w:val="00381D8A"/>
    <w:rsid w:val="003828FD"/>
    <w:rsid w:val="00385A14"/>
    <w:rsid w:val="00385D0B"/>
    <w:rsid w:val="003912C4"/>
    <w:rsid w:val="00391AF0"/>
    <w:rsid w:val="00392B37"/>
    <w:rsid w:val="00392C0D"/>
    <w:rsid w:val="00393BCC"/>
    <w:rsid w:val="003A10DF"/>
    <w:rsid w:val="003A19B5"/>
    <w:rsid w:val="003A1D95"/>
    <w:rsid w:val="003A41BE"/>
    <w:rsid w:val="003A65DA"/>
    <w:rsid w:val="003A6BE1"/>
    <w:rsid w:val="003A7979"/>
    <w:rsid w:val="003B0B28"/>
    <w:rsid w:val="003B0D7F"/>
    <w:rsid w:val="003B4DAE"/>
    <w:rsid w:val="003B6CB5"/>
    <w:rsid w:val="003B7603"/>
    <w:rsid w:val="003C0ADD"/>
    <w:rsid w:val="003C0C4C"/>
    <w:rsid w:val="003C19BB"/>
    <w:rsid w:val="003C2C3D"/>
    <w:rsid w:val="003C407F"/>
    <w:rsid w:val="003C45D7"/>
    <w:rsid w:val="003C6761"/>
    <w:rsid w:val="003C6AF2"/>
    <w:rsid w:val="003C7177"/>
    <w:rsid w:val="003C7B89"/>
    <w:rsid w:val="003D16C5"/>
    <w:rsid w:val="003D3A8E"/>
    <w:rsid w:val="003D4412"/>
    <w:rsid w:val="003D4AF8"/>
    <w:rsid w:val="003E1454"/>
    <w:rsid w:val="003E1AEB"/>
    <w:rsid w:val="003E321E"/>
    <w:rsid w:val="003E3960"/>
    <w:rsid w:val="003E3B86"/>
    <w:rsid w:val="003E435D"/>
    <w:rsid w:val="003E47AB"/>
    <w:rsid w:val="003E4B88"/>
    <w:rsid w:val="003E55D0"/>
    <w:rsid w:val="003E571E"/>
    <w:rsid w:val="003E5975"/>
    <w:rsid w:val="003E5B78"/>
    <w:rsid w:val="003E686D"/>
    <w:rsid w:val="003F019C"/>
    <w:rsid w:val="003F0698"/>
    <w:rsid w:val="003F6B40"/>
    <w:rsid w:val="00400DD0"/>
    <w:rsid w:val="00401DA0"/>
    <w:rsid w:val="004037D4"/>
    <w:rsid w:val="00404FE8"/>
    <w:rsid w:val="0040516F"/>
    <w:rsid w:val="0040794A"/>
    <w:rsid w:val="00407B00"/>
    <w:rsid w:val="00412239"/>
    <w:rsid w:val="0041392D"/>
    <w:rsid w:val="004139B1"/>
    <w:rsid w:val="00414C4D"/>
    <w:rsid w:val="00416BCE"/>
    <w:rsid w:val="0042069E"/>
    <w:rsid w:val="00420FE7"/>
    <w:rsid w:val="00423177"/>
    <w:rsid w:val="0042476C"/>
    <w:rsid w:val="00425133"/>
    <w:rsid w:val="00426616"/>
    <w:rsid w:val="00426782"/>
    <w:rsid w:val="004272C3"/>
    <w:rsid w:val="00427BE7"/>
    <w:rsid w:val="00431EFB"/>
    <w:rsid w:val="00434039"/>
    <w:rsid w:val="00434376"/>
    <w:rsid w:val="00435950"/>
    <w:rsid w:val="004375AF"/>
    <w:rsid w:val="004403D1"/>
    <w:rsid w:val="004404C7"/>
    <w:rsid w:val="00440967"/>
    <w:rsid w:val="004421F8"/>
    <w:rsid w:val="00443698"/>
    <w:rsid w:val="00443BCA"/>
    <w:rsid w:val="00444480"/>
    <w:rsid w:val="00446786"/>
    <w:rsid w:val="00447BCC"/>
    <w:rsid w:val="0045134C"/>
    <w:rsid w:val="00453254"/>
    <w:rsid w:val="004537BA"/>
    <w:rsid w:val="00453880"/>
    <w:rsid w:val="00453F05"/>
    <w:rsid w:val="0045433E"/>
    <w:rsid w:val="00454796"/>
    <w:rsid w:val="004558C4"/>
    <w:rsid w:val="00455BC7"/>
    <w:rsid w:val="004576DF"/>
    <w:rsid w:val="00457EBB"/>
    <w:rsid w:val="004622F9"/>
    <w:rsid w:val="00465DA8"/>
    <w:rsid w:val="004662DD"/>
    <w:rsid w:val="00472B13"/>
    <w:rsid w:val="00473106"/>
    <w:rsid w:val="004766D3"/>
    <w:rsid w:val="004811BC"/>
    <w:rsid w:val="00482547"/>
    <w:rsid w:val="00483820"/>
    <w:rsid w:val="00483D14"/>
    <w:rsid w:val="00484FFD"/>
    <w:rsid w:val="00485449"/>
    <w:rsid w:val="00485821"/>
    <w:rsid w:val="00485D66"/>
    <w:rsid w:val="00485E8F"/>
    <w:rsid w:val="00487093"/>
    <w:rsid w:val="0048728A"/>
    <w:rsid w:val="0048769B"/>
    <w:rsid w:val="00490668"/>
    <w:rsid w:val="00492DC6"/>
    <w:rsid w:val="00496A58"/>
    <w:rsid w:val="00497314"/>
    <w:rsid w:val="00497425"/>
    <w:rsid w:val="004A095D"/>
    <w:rsid w:val="004A0A80"/>
    <w:rsid w:val="004A1083"/>
    <w:rsid w:val="004A1412"/>
    <w:rsid w:val="004A38FF"/>
    <w:rsid w:val="004A62CB"/>
    <w:rsid w:val="004B0022"/>
    <w:rsid w:val="004B0A3E"/>
    <w:rsid w:val="004B0F7F"/>
    <w:rsid w:val="004B2254"/>
    <w:rsid w:val="004B28AF"/>
    <w:rsid w:val="004B46AA"/>
    <w:rsid w:val="004B50EA"/>
    <w:rsid w:val="004B5436"/>
    <w:rsid w:val="004B5EF8"/>
    <w:rsid w:val="004B6A85"/>
    <w:rsid w:val="004B6EC5"/>
    <w:rsid w:val="004C0151"/>
    <w:rsid w:val="004C282B"/>
    <w:rsid w:val="004C3285"/>
    <w:rsid w:val="004C44A3"/>
    <w:rsid w:val="004C5469"/>
    <w:rsid w:val="004C5BFE"/>
    <w:rsid w:val="004C66C2"/>
    <w:rsid w:val="004D0FFA"/>
    <w:rsid w:val="004D2144"/>
    <w:rsid w:val="004D38F6"/>
    <w:rsid w:val="004D4204"/>
    <w:rsid w:val="004D4244"/>
    <w:rsid w:val="004D6552"/>
    <w:rsid w:val="004D6DA0"/>
    <w:rsid w:val="004E068B"/>
    <w:rsid w:val="004E2D86"/>
    <w:rsid w:val="004E302C"/>
    <w:rsid w:val="004E3522"/>
    <w:rsid w:val="004E3566"/>
    <w:rsid w:val="004E4B89"/>
    <w:rsid w:val="004E4D35"/>
    <w:rsid w:val="004E517E"/>
    <w:rsid w:val="004E570F"/>
    <w:rsid w:val="004E65DB"/>
    <w:rsid w:val="004E7D9D"/>
    <w:rsid w:val="004F0CD5"/>
    <w:rsid w:val="004F2D4E"/>
    <w:rsid w:val="004F3A03"/>
    <w:rsid w:val="004F534C"/>
    <w:rsid w:val="004F7B29"/>
    <w:rsid w:val="00501721"/>
    <w:rsid w:val="00501A3F"/>
    <w:rsid w:val="00501D7D"/>
    <w:rsid w:val="00502090"/>
    <w:rsid w:val="005028C2"/>
    <w:rsid w:val="00503AC3"/>
    <w:rsid w:val="00507ACA"/>
    <w:rsid w:val="005111E4"/>
    <w:rsid w:val="00512F1D"/>
    <w:rsid w:val="0051699B"/>
    <w:rsid w:val="005201DA"/>
    <w:rsid w:val="0052215E"/>
    <w:rsid w:val="00522D87"/>
    <w:rsid w:val="00523346"/>
    <w:rsid w:val="005253A4"/>
    <w:rsid w:val="00525972"/>
    <w:rsid w:val="0052646B"/>
    <w:rsid w:val="00526AA8"/>
    <w:rsid w:val="005301F7"/>
    <w:rsid w:val="00531719"/>
    <w:rsid w:val="00532EC3"/>
    <w:rsid w:val="005333E2"/>
    <w:rsid w:val="005337B5"/>
    <w:rsid w:val="00534670"/>
    <w:rsid w:val="005358D4"/>
    <w:rsid w:val="00540EB3"/>
    <w:rsid w:val="00543362"/>
    <w:rsid w:val="005436E7"/>
    <w:rsid w:val="00543EE0"/>
    <w:rsid w:val="005446D4"/>
    <w:rsid w:val="00544DF4"/>
    <w:rsid w:val="005452CE"/>
    <w:rsid w:val="0054694D"/>
    <w:rsid w:val="00546B60"/>
    <w:rsid w:val="00551BFC"/>
    <w:rsid w:val="00551ED2"/>
    <w:rsid w:val="0055205E"/>
    <w:rsid w:val="00552864"/>
    <w:rsid w:val="005549B3"/>
    <w:rsid w:val="00555D3E"/>
    <w:rsid w:val="00560A5D"/>
    <w:rsid w:val="00563DD9"/>
    <w:rsid w:val="005643F3"/>
    <w:rsid w:val="005647AB"/>
    <w:rsid w:val="005707A3"/>
    <w:rsid w:val="005724BD"/>
    <w:rsid w:val="00573F2D"/>
    <w:rsid w:val="00574B01"/>
    <w:rsid w:val="00574F40"/>
    <w:rsid w:val="00574FC7"/>
    <w:rsid w:val="00576A15"/>
    <w:rsid w:val="00577122"/>
    <w:rsid w:val="00577655"/>
    <w:rsid w:val="00580AAE"/>
    <w:rsid w:val="00581E84"/>
    <w:rsid w:val="00582039"/>
    <w:rsid w:val="0058252C"/>
    <w:rsid w:val="00582B3E"/>
    <w:rsid w:val="00590618"/>
    <w:rsid w:val="00590793"/>
    <w:rsid w:val="005907FB"/>
    <w:rsid w:val="00592B86"/>
    <w:rsid w:val="00596BE9"/>
    <w:rsid w:val="005A17F0"/>
    <w:rsid w:val="005A18D1"/>
    <w:rsid w:val="005A2284"/>
    <w:rsid w:val="005A3841"/>
    <w:rsid w:val="005A45F7"/>
    <w:rsid w:val="005A5F9C"/>
    <w:rsid w:val="005A76E0"/>
    <w:rsid w:val="005A7B16"/>
    <w:rsid w:val="005B0B00"/>
    <w:rsid w:val="005B25FE"/>
    <w:rsid w:val="005B3E30"/>
    <w:rsid w:val="005B573C"/>
    <w:rsid w:val="005B5921"/>
    <w:rsid w:val="005C0915"/>
    <w:rsid w:val="005C1172"/>
    <w:rsid w:val="005C15BC"/>
    <w:rsid w:val="005C1757"/>
    <w:rsid w:val="005C1B4F"/>
    <w:rsid w:val="005C2692"/>
    <w:rsid w:val="005C3344"/>
    <w:rsid w:val="005C537E"/>
    <w:rsid w:val="005C6281"/>
    <w:rsid w:val="005C668C"/>
    <w:rsid w:val="005C7554"/>
    <w:rsid w:val="005C7D64"/>
    <w:rsid w:val="005D06ED"/>
    <w:rsid w:val="005D1DF7"/>
    <w:rsid w:val="005D4428"/>
    <w:rsid w:val="005D678A"/>
    <w:rsid w:val="005E1343"/>
    <w:rsid w:val="005E142B"/>
    <w:rsid w:val="005E3BB1"/>
    <w:rsid w:val="005E3D89"/>
    <w:rsid w:val="005E5DED"/>
    <w:rsid w:val="005E67EA"/>
    <w:rsid w:val="005E7014"/>
    <w:rsid w:val="005F1CA9"/>
    <w:rsid w:val="005F44CF"/>
    <w:rsid w:val="005F4C73"/>
    <w:rsid w:val="005F6D31"/>
    <w:rsid w:val="0060066C"/>
    <w:rsid w:val="00603D7A"/>
    <w:rsid w:val="00605C65"/>
    <w:rsid w:val="0061398D"/>
    <w:rsid w:val="00620C0E"/>
    <w:rsid w:val="006211EB"/>
    <w:rsid w:val="00622478"/>
    <w:rsid w:val="00622482"/>
    <w:rsid w:val="0062251A"/>
    <w:rsid w:val="006233C7"/>
    <w:rsid w:val="00623431"/>
    <w:rsid w:val="00624007"/>
    <w:rsid w:val="006242E0"/>
    <w:rsid w:val="00627585"/>
    <w:rsid w:val="00630EFA"/>
    <w:rsid w:val="00631182"/>
    <w:rsid w:val="00632968"/>
    <w:rsid w:val="00633957"/>
    <w:rsid w:val="006342AE"/>
    <w:rsid w:val="00634358"/>
    <w:rsid w:val="0063483C"/>
    <w:rsid w:val="00642688"/>
    <w:rsid w:val="00642867"/>
    <w:rsid w:val="00642E55"/>
    <w:rsid w:val="00644B9A"/>
    <w:rsid w:val="00644F40"/>
    <w:rsid w:val="00645CB9"/>
    <w:rsid w:val="006460F5"/>
    <w:rsid w:val="0064746F"/>
    <w:rsid w:val="00647AC5"/>
    <w:rsid w:val="00651114"/>
    <w:rsid w:val="00652B33"/>
    <w:rsid w:val="006542AD"/>
    <w:rsid w:val="00654929"/>
    <w:rsid w:val="0065504C"/>
    <w:rsid w:val="006566F9"/>
    <w:rsid w:val="0065737A"/>
    <w:rsid w:val="00661681"/>
    <w:rsid w:val="006625C7"/>
    <w:rsid w:val="0066310E"/>
    <w:rsid w:val="00664BDE"/>
    <w:rsid w:val="006653F4"/>
    <w:rsid w:val="00666EAA"/>
    <w:rsid w:val="006675B8"/>
    <w:rsid w:val="00667852"/>
    <w:rsid w:val="00670C22"/>
    <w:rsid w:val="00670EE8"/>
    <w:rsid w:val="00670F11"/>
    <w:rsid w:val="006714B0"/>
    <w:rsid w:val="006715C1"/>
    <w:rsid w:val="00671FA6"/>
    <w:rsid w:val="00672745"/>
    <w:rsid w:val="006747B4"/>
    <w:rsid w:val="00674AAA"/>
    <w:rsid w:val="00674BB1"/>
    <w:rsid w:val="00674DBA"/>
    <w:rsid w:val="00675BC3"/>
    <w:rsid w:val="00676D29"/>
    <w:rsid w:val="00684D95"/>
    <w:rsid w:val="00685665"/>
    <w:rsid w:val="006857CC"/>
    <w:rsid w:val="00686849"/>
    <w:rsid w:val="006873F2"/>
    <w:rsid w:val="006908FE"/>
    <w:rsid w:val="00692875"/>
    <w:rsid w:val="00692DD8"/>
    <w:rsid w:val="00694678"/>
    <w:rsid w:val="00694A16"/>
    <w:rsid w:val="0069506C"/>
    <w:rsid w:val="006969EC"/>
    <w:rsid w:val="00696A2E"/>
    <w:rsid w:val="006970EF"/>
    <w:rsid w:val="006A1519"/>
    <w:rsid w:val="006A1EF8"/>
    <w:rsid w:val="006A2D21"/>
    <w:rsid w:val="006A3149"/>
    <w:rsid w:val="006A3D5E"/>
    <w:rsid w:val="006A3E03"/>
    <w:rsid w:val="006A40A4"/>
    <w:rsid w:val="006A40E9"/>
    <w:rsid w:val="006A4CDA"/>
    <w:rsid w:val="006A5C9F"/>
    <w:rsid w:val="006A6B3D"/>
    <w:rsid w:val="006A7738"/>
    <w:rsid w:val="006A7DFF"/>
    <w:rsid w:val="006B00A1"/>
    <w:rsid w:val="006B07E0"/>
    <w:rsid w:val="006B2413"/>
    <w:rsid w:val="006B48FD"/>
    <w:rsid w:val="006B4C70"/>
    <w:rsid w:val="006B6617"/>
    <w:rsid w:val="006C169C"/>
    <w:rsid w:val="006C2342"/>
    <w:rsid w:val="006C239B"/>
    <w:rsid w:val="006C322C"/>
    <w:rsid w:val="006C34C0"/>
    <w:rsid w:val="006C38CA"/>
    <w:rsid w:val="006C3B7D"/>
    <w:rsid w:val="006C4183"/>
    <w:rsid w:val="006C51CA"/>
    <w:rsid w:val="006C5599"/>
    <w:rsid w:val="006C55CB"/>
    <w:rsid w:val="006C7447"/>
    <w:rsid w:val="006C7F38"/>
    <w:rsid w:val="006D1392"/>
    <w:rsid w:val="006D1637"/>
    <w:rsid w:val="006D1BFB"/>
    <w:rsid w:val="006D44A0"/>
    <w:rsid w:val="006D45B1"/>
    <w:rsid w:val="006D512B"/>
    <w:rsid w:val="006D534C"/>
    <w:rsid w:val="006D5731"/>
    <w:rsid w:val="006D765C"/>
    <w:rsid w:val="006D76AE"/>
    <w:rsid w:val="006E0C3D"/>
    <w:rsid w:val="006E1230"/>
    <w:rsid w:val="006E2915"/>
    <w:rsid w:val="006E3CF6"/>
    <w:rsid w:val="006E46D5"/>
    <w:rsid w:val="006E4CA5"/>
    <w:rsid w:val="006F0014"/>
    <w:rsid w:val="006F09E5"/>
    <w:rsid w:val="006F0D12"/>
    <w:rsid w:val="006F3A03"/>
    <w:rsid w:val="006F5707"/>
    <w:rsid w:val="006F6332"/>
    <w:rsid w:val="006F64FB"/>
    <w:rsid w:val="006F7D1F"/>
    <w:rsid w:val="00700BEF"/>
    <w:rsid w:val="007028F3"/>
    <w:rsid w:val="00703CA3"/>
    <w:rsid w:val="00703D63"/>
    <w:rsid w:val="007043FB"/>
    <w:rsid w:val="0070512E"/>
    <w:rsid w:val="0070632F"/>
    <w:rsid w:val="00711D29"/>
    <w:rsid w:val="00711D71"/>
    <w:rsid w:val="00714D74"/>
    <w:rsid w:val="00715C58"/>
    <w:rsid w:val="00716326"/>
    <w:rsid w:val="00716682"/>
    <w:rsid w:val="00716CD6"/>
    <w:rsid w:val="0072055B"/>
    <w:rsid w:val="00722498"/>
    <w:rsid w:val="00724603"/>
    <w:rsid w:val="0072678D"/>
    <w:rsid w:val="0072683B"/>
    <w:rsid w:val="007312B3"/>
    <w:rsid w:val="00733A56"/>
    <w:rsid w:val="00733E3D"/>
    <w:rsid w:val="00734087"/>
    <w:rsid w:val="00740B3B"/>
    <w:rsid w:val="00740E0E"/>
    <w:rsid w:val="007410DD"/>
    <w:rsid w:val="0074205B"/>
    <w:rsid w:val="00743C5B"/>
    <w:rsid w:val="00743E1E"/>
    <w:rsid w:val="007456B9"/>
    <w:rsid w:val="00745884"/>
    <w:rsid w:val="00745E2C"/>
    <w:rsid w:val="0074647C"/>
    <w:rsid w:val="007475C8"/>
    <w:rsid w:val="00747F6A"/>
    <w:rsid w:val="00750666"/>
    <w:rsid w:val="007509A8"/>
    <w:rsid w:val="007517FC"/>
    <w:rsid w:val="00752A0F"/>
    <w:rsid w:val="00754914"/>
    <w:rsid w:val="007566F0"/>
    <w:rsid w:val="00757E4C"/>
    <w:rsid w:val="00760EFC"/>
    <w:rsid w:val="007613B5"/>
    <w:rsid w:val="00761DD8"/>
    <w:rsid w:val="0076317D"/>
    <w:rsid w:val="00763F28"/>
    <w:rsid w:val="007642FB"/>
    <w:rsid w:val="00764631"/>
    <w:rsid w:val="00764C41"/>
    <w:rsid w:val="00765785"/>
    <w:rsid w:val="00766F9C"/>
    <w:rsid w:val="00767C89"/>
    <w:rsid w:val="00770C21"/>
    <w:rsid w:val="007739D0"/>
    <w:rsid w:val="00775D69"/>
    <w:rsid w:val="007763A8"/>
    <w:rsid w:val="00776697"/>
    <w:rsid w:val="00776CA3"/>
    <w:rsid w:val="0078138F"/>
    <w:rsid w:val="007815AE"/>
    <w:rsid w:val="00781E04"/>
    <w:rsid w:val="007829BD"/>
    <w:rsid w:val="00782F2C"/>
    <w:rsid w:val="007832EB"/>
    <w:rsid w:val="007841BC"/>
    <w:rsid w:val="00784E9A"/>
    <w:rsid w:val="007856A4"/>
    <w:rsid w:val="0078736E"/>
    <w:rsid w:val="00787504"/>
    <w:rsid w:val="00787569"/>
    <w:rsid w:val="007875DE"/>
    <w:rsid w:val="00787D10"/>
    <w:rsid w:val="00791F72"/>
    <w:rsid w:val="00792EB8"/>
    <w:rsid w:val="0079430A"/>
    <w:rsid w:val="00794348"/>
    <w:rsid w:val="007959E0"/>
    <w:rsid w:val="00795B1C"/>
    <w:rsid w:val="007970DA"/>
    <w:rsid w:val="007979C7"/>
    <w:rsid w:val="007A02CA"/>
    <w:rsid w:val="007A04C1"/>
    <w:rsid w:val="007A1BFA"/>
    <w:rsid w:val="007A3373"/>
    <w:rsid w:val="007A382C"/>
    <w:rsid w:val="007A5185"/>
    <w:rsid w:val="007A570E"/>
    <w:rsid w:val="007A778D"/>
    <w:rsid w:val="007A78D3"/>
    <w:rsid w:val="007A7F9A"/>
    <w:rsid w:val="007B25B4"/>
    <w:rsid w:val="007B3304"/>
    <w:rsid w:val="007B3875"/>
    <w:rsid w:val="007B448F"/>
    <w:rsid w:val="007B4DF4"/>
    <w:rsid w:val="007B50A5"/>
    <w:rsid w:val="007B56F0"/>
    <w:rsid w:val="007B5938"/>
    <w:rsid w:val="007B5BE2"/>
    <w:rsid w:val="007B5D37"/>
    <w:rsid w:val="007B5EFB"/>
    <w:rsid w:val="007B72BD"/>
    <w:rsid w:val="007C2CC8"/>
    <w:rsid w:val="007C2DDC"/>
    <w:rsid w:val="007C2F3C"/>
    <w:rsid w:val="007C306B"/>
    <w:rsid w:val="007C37AE"/>
    <w:rsid w:val="007C5983"/>
    <w:rsid w:val="007C7A92"/>
    <w:rsid w:val="007C7BB0"/>
    <w:rsid w:val="007D2EFB"/>
    <w:rsid w:val="007D43AB"/>
    <w:rsid w:val="007D53EB"/>
    <w:rsid w:val="007D55AE"/>
    <w:rsid w:val="007D59F5"/>
    <w:rsid w:val="007D5D0B"/>
    <w:rsid w:val="007D6B90"/>
    <w:rsid w:val="007D7CDE"/>
    <w:rsid w:val="007E05F3"/>
    <w:rsid w:val="007E0638"/>
    <w:rsid w:val="007E0E12"/>
    <w:rsid w:val="007E11F0"/>
    <w:rsid w:val="007E1388"/>
    <w:rsid w:val="007E2559"/>
    <w:rsid w:val="007E311D"/>
    <w:rsid w:val="007E3D89"/>
    <w:rsid w:val="007E3F76"/>
    <w:rsid w:val="007E6553"/>
    <w:rsid w:val="007E667B"/>
    <w:rsid w:val="007F00DD"/>
    <w:rsid w:val="007F1F4E"/>
    <w:rsid w:val="007F2B73"/>
    <w:rsid w:val="007F7B63"/>
    <w:rsid w:val="008009BE"/>
    <w:rsid w:val="008027E1"/>
    <w:rsid w:val="00804201"/>
    <w:rsid w:val="00805049"/>
    <w:rsid w:val="008060DA"/>
    <w:rsid w:val="00807E22"/>
    <w:rsid w:val="00812B85"/>
    <w:rsid w:val="0081435B"/>
    <w:rsid w:val="00815190"/>
    <w:rsid w:val="008158B9"/>
    <w:rsid w:val="00817BE8"/>
    <w:rsid w:val="00817CC3"/>
    <w:rsid w:val="00820705"/>
    <w:rsid w:val="00820BF4"/>
    <w:rsid w:val="00821005"/>
    <w:rsid w:val="0082207F"/>
    <w:rsid w:val="0082257B"/>
    <w:rsid w:val="00822A35"/>
    <w:rsid w:val="008230E3"/>
    <w:rsid w:val="008245B1"/>
    <w:rsid w:val="00824EBD"/>
    <w:rsid w:val="008261FC"/>
    <w:rsid w:val="00827A84"/>
    <w:rsid w:val="00831327"/>
    <w:rsid w:val="00831D1B"/>
    <w:rsid w:val="00832270"/>
    <w:rsid w:val="00832545"/>
    <w:rsid w:val="008345C8"/>
    <w:rsid w:val="00836008"/>
    <w:rsid w:val="00836608"/>
    <w:rsid w:val="00837104"/>
    <w:rsid w:val="008371C7"/>
    <w:rsid w:val="008377C6"/>
    <w:rsid w:val="00837E23"/>
    <w:rsid w:val="00840237"/>
    <w:rsid w:val="00841206"/>
    <w:rsid w:val="00841505"/>
    <w:rsid w:val="008447D3"/>
    <w:rsid w:val="00847EB9"/>
    <w:rsid w:val="008508C2"/>
    <w:rsid w:val="00850A1E"/>
    <w:rsid w:val="00851242"/>
    <w:rsid w:val="00853BEE"/>
    <w:rsid w:val="0085554D"/>
    <w:rsid w:val="0085608D"/>
    <w:rsid w:val="008568E4"/>
    <w:rsid w:val="00856E7B"/>
    <w:rsid w:val="00860C17"/>
    <w:rsid w:val="00863936"/>
    <w:rsid w:val="0086497B"/>
    <w:rsid w:val="0086513E"/>
    <w:rsid w:val="0086718C"/>
    <w:rsid w:val="00867A5E"/>
    <w:rsid w:val="00867F78"/>
    <w:rsid w:val="00870A53"/>
    <w:rsid w:val="00872008"/>
    <w:rsid w:val="00873ACA"/>
    <w:rsid w:val="00874858"/>
    <w:rsid w:val="00874C14"/>
    <w:rsid w:val="008777F8"/>
    <w:rsid w:val="00880100"/>
    <w:rsid w:val="008819CC"/>
    <w:rsid w:val="00883DA4"/>
    <w:rsid w:val="00883F33"/>
    <w:rsid w:val="00886D28"/>
    <w:rsid w:val="00887B49"/>
    <w:rsid w:val="008905C2"/>
    <w:rsid w:val="00890D70"/>
    <w:rsid w:val="0089115F"/>
    <w:rsid w:val="00893638"/>
    <w:rsid w:val="008945FD"/>
    <w:rsid w:val="00895333"/>
    <w:rsid w:val="00895372"/>
    <w:rsid w:val="00895B7A"/>
    <w:rsid w:val="00897887"/>
    <w:rsid w:val="008A090A"/>
    <w:rsid w:val="008A1600"/>
    <w:rsid w:val="008A3FB0"/>
    <w:rsid w:val="008A5EFB"/>
    <w:rsid w:val="008A63F7"/>
    <w:rsid w:val="008A6915"/>
    <w:rsid w:val="008A746E"/>
    <w:rsid w:val="008B30F0"/>
    <w:rsid w:val="008B3792"/>
    <w:rsid w:val="008B78AE"/>
    <w:rsid w:val="008C0B3E"/>
    <w:rsid w:val="008C0E4B"/>
    <w:rsid w:val="008C3D2B"/>
    <w:rsid w:val="008C4BC1"/>
    <w:rsid w:val="008C5F07"/>
    <w:rsid w:val="008C65E5"/>
    <w:rsid w:val="008C68D0"/>
    <w:rsid w:val="008D0461"/>
    <w:rsid w:val="008D3A8A"/>
    <w:rsid w:val="008D44C8"/>
    <w:rsid w:val="008D593B"/>
    <w:rsid w:val="008D6174"/>
    <w:rsid w:val="008D6D8C"/>
    <w:rsid w:val="008E0DE7"/>
    <w:rsid w:val="008E12BC"/>
    <w:rsid w:val="008E1E36"/>
    <w:rsid w:val="008E2A3A"/>
    <w:rsid w:val="008E68CB"/>
    <w:rsid w:val="008E7668"/>
    <w:rsid w:val="008E7B86"/>
    <w:rsid w:val="008F2CE8"/>
    <w:rsid w:val="008F3B63"/>
    <w:rsid w:val="008F4148"/>
    <w:rsid w:val="008F62BB"/>
    <w:rsid w:val="008F681D"/>
    <w:rsid w:val="008F6CE0"/>
    <w:rsid w:val="009002EF"/>
    <w:rsid w:val="0090104B"/>
    <w:rsid w:val="00901792"/>
    <w:rsid w:val="00901BAD"/>
    <w:rsid w:val="009020A7"/>
    <w:rsid w:val="00902DD5"/>
    <w:rsid w:val="00906543"/>
    <w:rsid w:val="0090658C"/>
    <w:rsid w:val="0090790A"/>
    <w:rsid w:val="00912146"/>
    <w:rsid w:val="00912DFE"/>
    <w:rsid w:val="00916212"/>
    <w:rsid w:val="009165A0"/>
    <w:rsid w:val="009171D7"/>
    <w:rsid w:val="009216C0"/>
    <w:rsid w:val="00921980"/>
    <w:rsid w:val="00921D06"/>
    <w:rsid w:val="00922307"/>
    <w:rsid w:val="00924103"/>
    <w:rsid w:val="00924D7F"/>
    <w:rsid w:val="00926015"/>
    <w:rsid w:val="009302E1"/>
    <w:rsid w:val="009340A2"/>
    <w:rsid w:val="0093491A"/>
    <w:rsid w:val="0094669E"/>
    <w:rsid w:val="00947FA2"/>
    <w:rsid w:val="00951FEF"/>
    <w:rsid w:val="00952CD2"/>
    <w:rsid w:val="00953F44"/>
    <w:rsid w:val="009541C9"/>
    <w:rsid w:val="009542FE"/>
    <w:rsid w:val="00963A57"/>
    <w:rsid w:val="009726D1"/>
    <w:rsid w:val="00972E9F"/>
    <w:rsid w:val="00973102"/>
    <w:rsid w:val="00973D6B"/>
    <w:rsid w:val="00973EB4"/>
    <w:rsid w:val="00975486"/>
    <w:rsid w:val="00975BF6"/>
    <w:rsid w:val="0097611B"/>
    <w:rsid w:val="00977259"/>
    <w:rsid w:val="00982AD4"/>
    <w:rsid w:val="00984B33"/>
    <w:rsid w:val="00986177"/>
    <w:rsid w:val="009874B2"/>
    <w:rsid w:val="00987E00"/>
    <w:rsid w:val="0099092B"/>
    <w:rsid w:val="00990DA9"/>
    <w:rsid w:val="00990E08"/>
    <w:rsid w:val="0099630E"/>
    <w:rsid w:val="009A0899"/>
    <w:rsid w:val="009A1DF2"/>
    <w:rsid w:val="009A4AB1"/>
    <w:rsid w:val="009A4F8F"/>
    <w:rsid w:val="009A6467"/>
    <w:rsid w:val="009A685E"/>
    <w:rsid w:val="009A68E9"/>
    <w:rsid w:val="009B23D2"/>
    <w:rsid w:val="009B26B4"/>
    <w:rsid w:val="009B4B5D"/>
    <w:rsid w:val="009B4F0E"/>
    <w:rsid w:val="009B4FD5"/>
    <w:rsid w:val="009B6332"/>
    <w:rsid w:val="009B6DBD"/>
    <w:rsid w:val="009B7636"/>
    <w:rsid w:val="009C0D2F"/>
    <w:rsid w:val="009C10AD"/>
    <w:rsid w:val="009C2616"/>
    <w:rsid w:val="009C3C89"/>
    <w:rsid w:val="009C543B"/>
    <w:rsid w:val="009C5AAF"/>
    <w:rsid w:val="009C694C"/>
    <w:rsid w:val="009D04BF"/>
    <w:rsid w:val="009D10CF"/>
    <w:rsid w:val="009D13DC"/>
    <w:rsid w:val="009D366B"/>
    <w:rsid w:val="009D57F3"/>
    <w:rsid w:val="009D6767"/>
    <w:rsid w:val="009D7A9C"/>
    <w:rsid w:val="009E31E5"/>
    <w:rsid w:val="009E3265"/>
    <w:rsid w:val="009E6310"/>
    <w:rsid w:val="009F0BEA"/>
    <w:rsid w:val="009F1A90"/>
    <w:rsid w:val="009F1BFE"/>
    <w:rsid w:val="009F3E83"/>
    <w:rsid w:val="009F5369"/>
    <w:rsid w:val="009F7268"/>
    <w:rsid w:val="009F732C"/>
    <w:rsid w:val="00A00EFB"/>
    <w:rsid w:val="00A01965"/>
    <w:rsid w:val="00A02C62"/>
    <w:rsid w:val="00A03BA2"/>
    <w:rsid w:val="00A066A9"/>
    <w:rsid w:val="00A06825"/>
    <w:rsid w:val="00A06EA6"/>
    <w:rsid w:val="00A1097A"/>
    <w:rsid w:val="00A146F0"/>
    <w:rsid w:val="00A159F0"/>
    <w:rsid w:val="00A15FCD"/>
    <w:rsid w:val="00A164BF"/>
    <w:rsid w:val="00A16588"/>
    <w:rsid w:val="00A2266C"/>
    <w:rsid w:val="00A22B93"/>
    <w:rsid w:val="00A232A9"/>
    <w:rsid w:val="00A23F7A"/>
    <w:rsid w:val="00A24AAE"/>
    <w:rsid w:val="00A27915"/>
    <w:rsid w:val="00A27F20"/>
    <w:rsid w:val="00A31083"/>
    <w:rsid w:val="00A3139A"/>
    <w:rsid w:val="00A315EF"/>
    <w:rsid w:val="00A3200F"/>
    <w:rsid w:val="00A32301"/>
    <w:rsid w:val="00A3237D"/>
    <w:rsid w:val="00A36275"/>
    <w:rsid w:val="00A36D63"/>
    <w:rsid w:val="00A378F9"/>
    <w:rsid w:val="00A40701"/>
    <w:rsid w:val="00A4084F"/>
    <w:rsid w:val="00A41710"/>
    <w:rsid w:val="00A424DD"/>
    <w:rsid w:val="00A42B62"/>
    <w:rsid w:val="00A42D18"/>
    <w:rsid w:val="00A45457"/>
    <w:rsid w:val="00A45A22"/>
    <w:rsid w:val="00A46B40"/>
    <w:rsid w:val="00A47128"/>
    <w:rsid w:val="00A5041B"/>
    <w:rsid w:val="00A56841"/>
    <w:rsid w:val="00A60002"/>
    <w:rsid w:val="00A613CD"/>
    <w:rsid w:val="00A616EC"/>
    <w:rsid w:val="00A61D94"/>
    <w:rsid w:val="00A638CF"/>
    <w:rsid w:val="00A63E1D"/>
    <w:rsid w:val="00A6411F"/>
    <w:rsid w:val="00A64624"/>
    <w:rsid w:val="00A65333"/>
    <w:rsid w:val="00A67270"/>
    <w:rsid w:val="00A6780B"/>
    <w:rsid w:val="00A71B70"/>
    <w:rsid w:val="00A725E2"/>
    <w:rsid w:val="00A73F3E"/>
    <w:rsid w:val="00A744F2"/>
    <w:rsid w:val="00A76173"/>
    <w:rsid w:val="00A77D98"/>
    <w:rsid w:val="00A80131"/>
    <w:rsid w:val="00A80FA8"/>
    <w:rsid w:val="00A82873"/>
    <w:rsid w:val="00A82CB3"/>
    <w:rsid w:val="00A8597C"/>
    <w:rsid w:val="00A8662A"/>
    <w:rsid w:val="00A867C1"/>
    <w:rsid w:val="00A91A40"/>
    <w:rsid w:val="00A91BDD"/>
    <w:rsid w:val="00A92767"/>
    <w:rsid w:val="00A92E1E"/>
    <w:rsid w:val="00A93D3E"/>
    <w:rsid w:val="00A93E1C"/>
    <w:rsid w:val="00A947B0"/>
    <w:rsid w:val="00A97020"/>
    <w:rsid w:val="00A97AE4"/>
    <w:rsid w:val="00AA0F98"/>
    <w:rsid w:val="00AA20AD"/>
    <w:rsid w:val="00AA5A1B"/>
    <w:rsid w:val="00AA5E13"/>
    <w:rsid w:val="00AA5FE1"/>
    <w:rsid w:val="00AA7746"/>
    <w:rsid w:val="00AB03B2"/>
    <w:rsid w:val="00AB05D4"/>
    <w:rsid w:val="00AB0621"/>
    <w:rsid w:val="00AB0752"/>
    <w:rsid w:val="00AB2526"/>
    <w:rsid w:val="00AB3AC1"/>
    <w:rsid w:val="00AB491B"/>
    <w:rsid w:val="00AB52F7"/>
    <w:rsid w:val="00AB588C"/>
    <w:rsid w:val="00AB6A1B"/>
    <w:rsid w:val="00AC112A"/>
    <w:rsid w:val="00AC1BD0"/>
    <w:rsid w:val="00AC25B6"/>
    <w:rsid w:val="00AC5B8C"/>
    <w:rsid w:val="00AC74F0"/>
    <w:rsid w:val="00AD2C46"/>
    <w:rsid w:val="00AD3E18"/>
    <w:rsid w:val="00AD45CB"/>
    <w:rsid w:val="00AD5CBC"/>
    <w:rsid w:val="00AD609A"/>
    <w:rsid w:val="00AE0F2C"/>
    <w:rsid w:val="00AE3003"/>
    <w:rsid w:val="00AE390F"/>
    <w:rsid w:val="00AE3C8E"/>
    <w:rsid w:val="00AE3DA3"/>
    <w:rsid w:val="00AE5293"/>
    <w:rsid w:val="00AE5E1B"/>
    <w:rsid w:val="00AE769D"/>
    <w:rsid w:val="00AE7A51"/>
    <w:rsid w:val="00AF0A22"/>
    <w:rsid w:val="00AF237B"/>
    <w:rsid w:val="00AF3090"/>
    <w:rsid w:val="00AF3D26"/>
    <w:rsid w:val="00AF46B0"/>
    <w:rsid w:val="00AF4839"/>
    <w:rsid w:val="00AF6B3E"/>
    <w:rsid w:val="00AF72F3"/>
    <w:rsid w:val="00B00C63"/>
    <w:rsid w:val="00B01599"/>
    <w:rsid w:val="00B023CB"/>
    <w:rsid w:val="00B02AC9"/>
    <w:rsid w:val="00B03224"/>
    <w:rsid w:val="00B05439"/>
    <w:rsid w:val="00B062D7"/>
    <w:rsid w:val="00B06964"/>
    <w:rsid w:val="00B070A4"/>
    <w:rsid w:val="00B10646"/>
    <w:rsid w:val="00B1171D"/>
    <w:rsid w:val="00B11DC5"/>
    <w:rsid w:val="00B13C8D"/>
    <w:rsid w:val="00B14AAE"/>
    <w:rsid w:val="00B16DB5"/>
    <w:rsid w:val="00B2098E"/>
    <w:rsid w:val="00B20FB6"/>
    <w:rsid w:val="00B22D4A"/>
    <w:rsid w:val="00B2351C"/>
    <w:rsid w:val="00B24074"/>
    <w:rsid w:val="00B24338"/>
    <w:rsid w:val="00B2445B"/>
    <w:rsid w:val="00B27548"/>
    <w:rsid w:val="00B279F4"/>
    <w:rsid w:val="00B3111A"/>
    <w:rsid w:val="00B318FF"/>
    <w:rsid w:val="00B325E6"/>
    <w:rsid w:val="00B35BD4"/>
    <w:rsid w:val="00B35FD6"/>
    <w:rsid w:val="00B36932"/>
    <w:rsid w:val="00B36C1D"/>
    <w:rsid w:val="00B3795D"/>
    <w:rsid w:val="00B42071"/>
    <w:rsid w:val="00B42B19"/>
    <w:rsid w:val="00B43063"/>
    <w:rsid w:val="00B47EF9"/>
    <w:rsid w:val="00B50021"/>
    <w:rsid w:val="00B532C1"/>
    <w:rsid w:val="00B539BC"/>
    <w:rsid w:val="00B54E75"/>
    <w:rsid w:val="00B5731C"/>
    <w:rsid w:val="00B600B0"/>
    <w:rsid w:val="00B61171"/>
    <w:rsid w:val="00B6173A"/>
    <w:rsid w:val="00B6174B"/>
    <w:rsid w:val="00B7088A"/>
    <w:rsid w:val="00B709B6"/>
    <w:rsid w:val="00B70A35"/>
    <w:rsid w:val="00B72469"/>
    <w:rsid w:val="00B74322"/>
    <w:rsid w:val="00B761A2"/>
    <w:rsid w:val="00B8113B"/>
    <w:rsid w:val="00B82CA7"/>
    <w:rsid w:val="00B8445B"/>
    <w:rsid w:val="00B85121"/>
    <w:rsid w:val="00B8548D"/>
    <w:rsid w:val="00B86DC7"/>
    <w:rsid w:val="00B87A8A"/>
    <w:rsid w:val="00B91474"/>
    <w:rsid w:val="00B91BC1"/>
    <w:rsid w:val="00B91BEC"/>
    <w:rsid w:val="00B91C63"/>
    <w:rsid w:val="00B91D6D"/>
    <w:rsid w:val="00B91DE2"/>
    <w:rsid w:val="00B91EDA"/>
    <w:rsid w:val="00B94977"/>
    <w:rsid w:val="00B95777"/>
    <w:rsid w:val="00B95A95"/>
    <w:rsid w:val="00B9672A"/>
    <w:rsid w:val="00B971C2"/>
    <w:rsid w:val="00BA0A71"/>
    <w:rsid w:val="00BA1F51"/>
    <w:rsid w:val="00BA2A3A"/>
    <w:rsid w:val="00BA3089"/>
    <w:rsid w:val="00BA6233"/>
    <w:rsid w:val="00BB060C"/>
    <w:rsid w:val="00BB29F9"/>
    <w:rsid w:val="00BB34F0"/>
    <w:rsid w:val="00BB372A"/>
    <w:rsid w:val="00BB4163"/>
    <w:rsid w:val="00BB5FBF"/>
    <w:rsid w:val="00BB6358"/>
    <w:rsid w:val="00BC0058"/>
    <w:rsid w:val="00BC0987"/>
    <w:rsid w:val="00BC106A"/>
    <w:rsid w:val="00BC10EA"/>
    <w:rsid w:val="00BC11A8"/>
    <w:rsid w:val="00BC2802"/>
    <w:rsid w:val="00BC291A"/>
    <w:rsid w:val="00BC3E9A"/>
    <w:rsid w:val="00BC6CA0"/>
    <w:rsid w:val="00BC7A6B"/>
    <w:rsid w:val="00BD0782"/>
    <w:rsid w:val="00BD0F6A"/>
    <w:rsid w:val="00BD346F"/>
    <w:rsid w:val="00BD3C87"/>
    <w:rsid w:val="00BD413C"/>
    <w:rsid w:val="00BD445C"/>
    <w:rsid w:val="00BD4C21"/>
    <w:rsid w:val="00BD4F9A"/>
    <w:rsid w:val="00BD79B9"/>
    <w:rsid w:val="00BE225B"/>
    <w:rsid w:val="00BE3001"/>
    <w:rsid w:val="00BF0274"/>
    <w:rsid w:val="00BF0D61"/>
    <w:rsid w:val="00BF1BE8"/>
    <w:rsid w:val="00BF30E6"/>
    <w:rsid w:val="00BF38EB"/>
    <w:rsid w:val="00BF5369"/>
    <w:rsid w:val="00BF584F"/>
    <w:rsid w:val="00BF7B92"/>
    <w:rsid w:val="00C00286"/>
    <w:rsid w:val="00C035BB"/>
    <w:rsid w:val="00C055DD"/>
    <w:rsid w:val="00C05A7F"/>
    <w:rsid w:val="00C05FDA"/>
    <w:rsid w:val="00C068F7"/>
    <w:rsid w:val="00C071EA"/>
    <w:rsid w:val="00C106DE"/>
    <w:rsid w:val="00C10819"/>
    <w:rsid w:val="00C11F34"/>
    <w:rsid w:val="00C13882"/>
    <w:rsid w:val="00C13968"/>
    <w:rsid w:val="00C14004"/>
    <w:rsid w:val="00C15C99"/>
    <w:rsid w:val="00C206EF"/>
    <w:rsid w:val="00C22A7B"/>
    <w:rsid w:val="00C22B38"/>
    <w:rsid w:val="00C22CBC"/>
    <w:rsid w:val="00C22D29"/>
    <w:rsid w:val="00C23B08"/>
    <w:rsid w:val="00C24764"/>
    <w:rsid w:val="00C261CB"/>
    <w:rsid w:val="00C26225"/>
    <w:rsid w:val="00C26543"/>
    <w:rsid w:val="00C26D4F"/>
    <w:rsid w:val="00C26E44"/>
    <w:rsid w:val="00C3058E"/>
    <w:rsid w:val="00C30FA8"/>
    <w:rsid w:val="00C31692"/>
    <w:rsid w:val="00C317F7"/>
    <w:rsid w:val="00C324A9"/>
    <w:rsid w:val="00C351D7"/>
    <w:rsid w:val="00C36E22"/>
    <w:rsid w:val="00C375D8"/>
    <w:rsid w:val="00C37CFF"/>
    <w:rsid w:val="00C40325"/>
    <w:rsid w:val="00C41043"/>
    <w:rsid w:val="00C41DDF"/>
    <w:rsid w:val="00C42E00"/>
    <w:rsid w:val="00C45BD5"/>
    <w:rsid w:val="00C45F3A"/>
    <w:rsid w:val="00C46469"/>
    <w:rsid w:val="00C467D8"/>
    <w:rsid w:val="00C468F8"/>
    <w:rsid w:val="00C4733A"/>
    <w:rsid w:val="00C50D20"/>
    <w:rsid w:val="00C51680"/>
    <w:rsid w:val="00C5194B"/>
    <w:rsid w:val="00C529C7"/>
    <w:rsid w:val="00C54697"/>
    <w:rsid w:val="00C5597A"/>
    <w:rsid w:val="00C55997"/>
    <w:rsid w:val="00C56B10"/>
    <w:rsid w:val="00C56DBE"/>
    <w:rsid w:val="00C57729"/>
    <w:rsid w:val="00C607D8"/>
    <w:rsid w:val="00C61FFA"/>
    <w:rsid w:val="00C629DD"/>
    <w:rsid w:val="00C62FF9"/>
    <w:rsid w:val="00C63422"/>
    <w:rsid w:val="00C63D11"/>
    <w:rsid w:val="00C63FC3"/>
    <w:rsid w:val="00C65357"/>
    <w:rsid w:val="00C65D98"/>
    <w:rsid w:val="00C66F97"/>
    <w:rsid w:val="00C7043A"/>
    <w:rsid w:val="00C71273"/>
    <w:rsid w:val="00C726C6"/>
    <w:rsid w:val="00C72E3F"/>
    <w:rsid w:val="00C74EC1"/>
    <w:rsid w:val="00C7648B"/>
    <w:rsid w:val="00C77AF3"/>
    <w:rsid w:val="00C80187"/>
    <w:rsid w:val="00C80B1A"/>
    <w:rsid w:val="00C81708"/>
    <w:rsid w:val="00C824E6"/>
    <w:rsid w:val="00C833DC"/>
    <w:rsid w:val="00C8476F"/>
    <w:rsid w:val="00C850DA"/>
    <w:rsid w:val="00C85182"/>
    <w:rsid w:val="00C91A34"/>
    <w:rsid w:val="00C91EEF"/>
    <w:rsid w:val="00C92D54"/>
    <w:rsid w:val="00C946F9"/>
    <w:rsid w:val="00C94CDF"/>
    <w:rsid w:val="00CA17E6"/>
    <w:rsid w:val="00CA30FB"/>
    <w:rsid w:val="00CA3467"/>
    <w:rsid w:val="00CA6491"/>
    <w:rsid w:val="00CA7837"/>
    <w:rsid w:val="00CA7D08"/>
    <w:rsid w:val="00CA7FB2"/>
    <w:rsid w:val="00CB07A2"/>
    <w:rsid w:val="00CB51E2"/>
    <w:rsid w:val="00CC02E7"/>
    <w:rsid w:val="00CC05EA"/>
    <w:rsid w:val="00CC0FA0"/>
    <w:rsid w:val="00CC3F7F"/>
    <w:rsid w:val="00CC5852"/>
    <w:rsid w:val="00CC58F1"/>
    <w:rsid w:val="00CC73E0"/>
    <w:rsid w:val="00CC7984"/>
    <w:rsid w:val="00CC7A00"/>
    <w:rsid w:val="00CD158B"/>
    <w:rsid w:val="00CD319E"/>
    <w:rsid w:val="00CD40D3"/>
    <w:rsid w:val="00CD4230"/>
    <w:rsid w:val="00CD460D"/>
    <w:rsid w:val="00CD5252"/>
    <w:rsid w:val="00CD5C87"/>
    <w:rsid w:val="00CD6B02"/>
    <w:rsid w:val="00CD6D9E"/>
    <w:rsid w:val="00CD75E2"/>
    <w:rsid w:val="00CE192B"/>
    <w:rsid w:val="00CE1B68"/>
    <w:rsid w:val="00CE4841"/>
    <w:rsid w:val="00CE514A"/>
    <w:rsid w:val="00CE6DB2"/>
    <w:rsid w:val="00CF001F"/>
    <w:rsid w:val="00CF4491"/>
    <w:rsid w:val="00CF5460"/>
    <w:rsid w:val="00CF555A"/>
    <w:rsid w:val="00CF57CC"/>
    <w:rsid w:val="00CF646B"/>
    <w:rsid w:val="00D01EE2"/>
    <w:rsid w:val="00D02753"/>
    <w:rsid w:val="00D02F00"/>
    <w:rsid w:val="00D0560F"/>
    <w:rsid w:val="00D0586C"/>
    <w:rsid w:val="00D06291"/>
    <w:rsid w:val="00D06D6E"/>
    <w:rsid w:val="00D07316"/>
    <w:rsid w:val="00D125F2"/>
    <w:rsid w:val="00D126C4"/>
    <w:rsid w:val="00D153CB"/>
    <w:rsid w:val="00D1682D"/>
    <w:rsid w:val="00D17FC6"/>
    <w:rsid w:val="00D21487"/>
    <w:rsid w:val="00D222D2"/>
    <w:rsid w:val="00D23243"/>
    <w:rsid w:val="00D24C96"/>
    <w:rsid w:val="00D25489"/>
    <w:rsid w:val="00D27A5D"/>
    <w:rsid w:val="00D27BF6"/>
    <w:rsid w:val="00D31F66"/>
    <w:rsid w:val="00D346EC"/>
    <w:rsid w:val="00D34EB8"/>
    <w:rsid w:val="00D368E9"/>
    <w:rsid w:val="00D40970"/>
    <w:rsid w:val="00D409AB"/>
    <w:rsid w:val="00D40E98"/>
    <w:rsid w:val="00D42F1A"/>
    <w:rsid w:val="00D43ACE"/>
    <w:rsid w:val="00D443E3"/>
    <w:rsid w:val="00D4460B"/>
    <w:rsid w:val="00D510FB"/>
    <w:rsid w:val="00D52C26"/>
    <w:rsid w:val="00D53CBB"/>
    <w:rsid w:val="00D54299"/>
    <w:rsid w:val="00D5510C"/>
    <w:rsid w:val="00D55A21"/>
    <w:rsid w:val="00D55D03"/>
    <w:rsid w:val="00D56179"/>
    <w:rsid w:val="00D57902"/>
    <w:rsid w:val="00D610E9"/>
    <w:rsid w:val="00D61755"/>
    <w:rsid w:val="00D62620"/>
    <w:rsid w:val="00D6428A"/>
    <w:rsid w:val="00D646D6"/>
    <w:rsid w:val="00D7001E"/>
    <w:rsid w:val="00D7084D"/>
    <w:rsid w:val="00D72030"/>
    <w:rsid w:val="00D722AA"/>
    <w:rsid w:val="00D74EF1"/>
    <w:rsid w:val="00D76751"/>
    <w:rsid w:val="00D77952"/>
    <w:rsid w:val="00D77959"/>
    <w:rsid w:val="00D81247"/>
    <w:rsid w:val="00D81C1F"/>
    <w:rsid w:val="00D833E7"/>
    <w:rsid w:val="00D86F7B"/>
    <w:rsid w:val="00D87137"/>
    <w:rsid w:val="00D87788"/>
    <w:rsid w:val="00D90107"/>
    <w:rsid w:val="00D90C1B"/>
    <w:rsid w:val="00D93CBA"/>
    <w:rsid w:val="00D948B2"/>
    <w:rsid w:val="00D954D8"/>
    <w:rsid w:val="00D957D7"/>
    <w:rsid w:val="00D96A31"/>
    <w:rsid w:val="00D97222"/>
    <w:rsid w:val="00D97514"/>
    <w:rsid w:val="00DA0CF8"/>
    <w:rsid w:val="00DA13B1"/>
    <w:rsid w:val="00DA5753"/>
    <w:rsid w:val="00DB0C32"/>
    <w:rsid w:val="00DB0D9C"/>
    <w:rsid w:val="00DB1329"/>
    <w:rsid w:val="00DB1364"/>
    <w:rsid w:val="00DB175F"/>
    <w:rsid w:val="00DB3643"/>
    <w:rsid w:val="00DB4246"/>
    <w:rsid w:val="00DB4AF8"/>
    <w:rsid w:val="00DB60FD"/>
    <w:rsid w:val="00DB63A1"/>
    <w:rsid w:val="00DC14B1"/>
    <w:rsid w:val="00DC3C9F"/>
    <w:rsid w:val="00DC5DF9"/>
    <w:rsid w:val="00DC69E1"/>
    <w:rsid w:val="00DC6AB3"/>
    <w:rsid w:val="00DC7031"/>
    <w:rsid w:val="00DD0210"/>
    <w:rsid w:val="00DD39EE"/>
    <w:rsid w:val="00DD3C8E"/>
    <w:rsid w:val="00DD4F6E"/>
    <w:rsid w:val="00DD5A26"/>
    <w:rsid w:val="00DD6C2B"/>
    <w:rsid w:val="00DD6EBB"/>
    <w:rsid w:val="00DD7D02"/>
    <w:rsid w:val="00DE0AFD"/>
    <w:rsid w:val="00DE1979"/>
    <w:rsid w:val="00DE2731"/>
    <w:rsid w:val="00DE4961"/>
    <w:rsid w:val="00DE5C80"/>
    <w:rsid w:val="00DE5F7F"/>
    <w:rsid w:val="00DF04F5"/>
    <w:rsid w:val="00DF0503"/>
    <w:rsid w:val="00DF064F"/>
    <w:rsid w:val="00DF0C7A"/>
    <w:rsid w:val="00DF0FBF"/>
    <w:rsid w:val="00DF15BD"/>
    <w:rsid w:val="00DF1897"/>
    <w:rsid w:val="00DF318A"/>
    <w:rsid w:val="00DF514C"/>
    <w:rsid w:val="00DF548E"/>
    <w:rsid w:val="00DF5AF8"/>
    <w:rsid w:val="00DF76D9"/>
    <w:rsid w:val="00E002F1"/>
    <w:rsid w:val="00E00370"/>
    <w:rsid w:val="00E030FC"/>
    <w:rsid w:val="00E03685"/>
    <w:rsid w:val="00E03B3D"/>
    <w:rsid w:val="00E03CA0"/>
    <w:rsid w:val="00E03F2D"/>
    <w:rsid w:val="00E10EAE"/>
    <w:rsid w:val="00E115A6"/>
    <w:rsid w:val="00E12660"/>
    <w:rsid w:val="00E12B95"/>
    <w:rsid w:val="00E1608D"/>
    <w:rsid w:val="00E21ED4"/>
    <w:rsid w:val="00E225F3"/>
    <w:rsid w:val="00E258B0"/>
    <w:rsid w:val="00E30788"/>
    <w:rsid w:val="00E3093F"/>
    <w:rsid w:val="00E32B4B"/>
    <w:rsid w:val="00E3633E"/>
    <w:rsid w:val="00E37795"/>
    <w:rsid w:val="00E378D9"/>
    <w:rsid w:val="00E405BD"/>
    <w:rsid w:val="00E444D0"/>
    <w:rsid w:val="00E44DA5"/>
    <w:rsid w:val="00E450F2"/>
    <w:rsid w:val="00E452C0"/>
    <w:rsid w:val="00E466CD"/>
    <w:rsid w:val="00E477AE"/>
    <w:rsid w:val="00E525F4"/>
    <w:rsid w:val="00E54472"/>
    <w:rsid w:val="00E54B66"/>
    <w:rsid w:val="00E579A2"/>
    <w:rsid w:val="00E61B17"/>
    <w:rsid w:val="00E61FE8"/>
    <w:rsid w:val="00E63251"/>
    <w:rsid w:val="00E6370F"/>
    <w:rsid w:val="00E63D8A"/>
    <w:rsid w:val="00E6445C"/>
    <w:rsid w:val="00E6574B"/>
    <w:rsid w:val="00E65A6E"/>
    <w:rsid w:val="00E663DF"/>
    <w:rsid w:val="00E66B00"/>
    <w:rsid w:val="00E70091"/>
    <w:rsid w:val="00E70558"/>
    <w:rsid w:val="00E7138E"/>
    <w:rsid w:val="00E7181A"/>
    <w:rsid w:val="00E724F4"/>
    <w:rsid w:val="00E73664"/>
    <w:rsid w:val="00E73959"/>
    <w:rsid w:val="00E746FF"/>
    <w:rsid w:val="00E76B13"/>
    <w:rsid w:val="00E77658"/>
    <w:rsid w:val="00E82041"/>
    <w:rsid w:val="00E825AB"/>
    <w:rsid w:val="00E831AD"/>
    <w:rsid w:val="00E835F0"/>
    <w:rsid w:val="00E86B1A"/>
    <w:rsid w:val="00E87CEA"/>
    <w:rsid w:val="00E87ECF"/>
    <w:rsid w:val="00E9086A"/>
    <w:rsid w:val="00E92CDE"/>
    <w:rsid w:val="00E945EC"/>
    <w:rsid w:val="00E962DF"/>
    <w:rsid w:val="00E96795"/>
    <w:rsid w:val="00E968A2"/>
    <w:rsid w:val="00EA17B7"/>
    <w:rsid w:val="00EA2939"/>
    <w:rsid w:val="00EA3FDB"/>
    <w:rsid w:val="00EA4B53"/>
    <w:rsid w:val="00EA4D35"/>
    <w:rsid w:val="00EA60BC"/>
    <w:rsid w:val="00EA6E7B"/>
    <w:rsid w:val="00EA7F93"/>
    <w:rsid w:val="00EB4DCE"/>
    <w:rsid w:val="00EB701C"/>
    <w:rsid w:val="00EC04D4"/>
    <w:rsid w:val="00EC0C42"/>
    <w:rsid w:val="00EC2485"/>
    <w:rsid w:val="00EC3F35"/>
    <w:rsid w:val="00EC407C"/>
    <w:rsid w:val="00EC42AF"/>
    <w:rsid w:val="00EC4D5B"/>
    <w:rsid w:val="00EC69C4"/>
    <w:rsid w:val="00EC6C86"/>
    <w:rsid w:val="00ED137C"/>
    <w:rsid w:val="00ED27DF"/>
    <w:rsid w:val="00ED285B"/>
    <w:rsid w:val="00ED3178"/>
    <w:rsid w:val="00ED3B1A"/>
    <w:rsid w:val="00ED4D8D"/>
    <w:rsid w:val="00ED68D7"/>
    <w:rsid w:val="00ED7384"/>
    <w:rsid w:val="00EE1FA8"/>
    <w:rsid w:val="00EE266A"/>
    <w:rsid w:val="00EE266E"/>
    <w:rsid w:val="00EE508B"/>
    <w:rsid w:val="00EE53A3"/>
    <w:rsid w:val="00EE6F39"/>
    <w:rsid w:val="00EF1A00"/>
    <w:rsid w:val="00EF1A50"/>
    <w:rsid w:val="00EF2D6A"/>
    <w:rsid w:val="00EF2DCC"/>
    <w:rsid w:val="00EF4656"/>
    <w:rsid w:val="00F017AF"/>
    <w:rsid w:val="00F01C45"/>
    <w:rsid w:val="00F01D24"/>
    <w:rsid w:val="00F05773"/>
    <w:rsid w:val="00F068D4"/>
    <w:rsid w:val="00F07A9A"/>
    <w:rsid w:val="00F10CB6"/>
    <w:rsid w:val="00F11B7D"/>
    <w:rsid w:val="00F125A3"/>
    <w:rsid w:val="00F15F78"/>
    <w:rsid w:val="00F16991"/>
    <w:rsid w:val="00F17594"/>
    <w:rsid w:val="00F20CE5"/>
    <w:rsid w:val="00F213EC"/>
    <w:rsid w:val="00F228F4"/>
    <w:rsid w:val="00F22972"/>
    <w:rsid w:val="00F23805"/>
    <w:rsid w:val="00F24437"/>
    <w:rsid w:val="00F24CE8"/>
    <w:rsid w:val="00F27173"/>
    <w:rsid w:val="00F30AE9"/>
    <w:rsid w:val="00F32713"/>
    <w:rsid w:val="00F327A7"/>
    <w:rsid w:val="00F35582"/>
    <w:rsid w:val="00F40974"/>
    <w:rsid w:val="00F40EAE"/>
    <w:rsid w:val="00F40F98"/>
    <w:rsid w:val="00F433EA"/>
    <w:rsid w:val="00F43805"/>
    <w:rsid w:val="00F44719"/>
    <w:rsid w:val="00F44AA0"/>
    <w:rsid w:val="00F465C7"/>
    <w:rsid w:val="00F51E8E"/>
    <w:rsid w:val="00F547E1"/>
    <w:rsid w:val="00F54F24"/>
    <w:rsid w:val="00F60598"/>
    <w:rsid w:val="00F60BCB"/>
    <w:rsid w:val="00F62DEE"/>
    <w:rsid w:val="00F64224"/>
    <w:rsid w:val="00F64BE5"/>
    <w:rsid w:val="00F64E48"/>
    <w:rsid w:val="00F65421"/>
    <w:rsid w:val="00F65B55"/>
    <w:rsid w:val="00F6644D"/>
    <w:rsid w:val="00F67713"/>
    <w:rsid w:val="00F70B65"/>
    <w:rsid w:val="00F72EDB"/>
    <w:rsid w:val="00F73102"/>
    <w:rsid w:val="00F73684"/>
    <w:rsid w:val="00F73E9F"/>
    <w:rsid w:val="00F73F4A"/>
    <w:rsid w:val="00F75B32"/>
    <w:rsid w:val="00F76B56"/>
    <w:rsid w:val="00F811AA"/>
    <w:rsid w:val="00F81C81"/>
    <w:rsid w:val="00F81CA0"/>
    <w:rsid w:val="00F82AB6"/>
    <w:rsid w:val="00F847BA"/>
    <w:rsid w:val="00F84E42"/>
    <w:rsid w:val="00F85A43"/>
    <w:rsid w:val="00F85D2C"/>
    <w:rsid w:val="00F8704D"/>
    <w:rsid w:val="00F875BD"/>
    <w:rsid w:val="00F90837"/>
    <w:rsid w:val="00F91428"/>
    <w:rsid w:val="00F92468"/>
    <w:rsid w:val="00F9262F"/>
    <w:rsid w:val="00F9383E"/>
    <w:rsid w:val="00F93E88"/>
    <w:rsid w:val="00F95286"/>
    <w:rsid w:val="00F96F56"/>
    <w:rsid w:val="00F9767C"/>
    <w:rsid w:val="00FA1418"/>
    <w:rsid w:val="00FA1939"/>
    <w:rsid w:val="00FA2304"/>
    <w:rsid w:val="00FA50BF"/>
    <w:rsid w:val="00FA5FAE"/>
    <w:rsid w:val="00FA633E"/>
    <w:rsid w:val="00FB029A"/>
    <w:rsid w:val="00FB1C68"/>
    <w:rsid w:val="00FB211F"/>
    <w:rsid w:val="00FB2BF2"/>
    <w:rsid w:val="00FB3D9C"/>
    <w:rsid w:val="00FB639B"/>
    <w:rsid w:val="00FB6692"/>
    <w:rsid w:val="00FC032F"/>
    <w:rsid w:val="00FC0CE7"/>
    <w:rsid w:val="00FC18FD"/>
    <w:rsid w:val="00FC1C92"/>
    <w:rsid w:val="00FC1CD4"/>
    <w:rsid w:val="00FC3E4C"/>
    <w:rsid w:val="00FC5590"/>
    <w:rsid w:val="00FC71C7"/>
    <w:rsid w:val="00FD0086"/>
    <w:rsid w:val="00FD0CA3"/>
    <w:rsid w:val="00FD1A74"/>
    <w:rsid w:val="00FD2D71"/>
    <w:rsid w:val="00FD3558"/>
    <w:rsid w:val="00FD3BEC"/>
    <w:rsid w:val="00FD67C3"/>
    <w:rsid w:val="00FD7768"/>
    <w:rsid w:val="00FE044E"/>
    <w:rsid w:val="00FE0FF3"/>
    <w:rsid w:val="00FE464C"/>
    <w:rsid w:val="00FE51A8"/>
    <w:rsid w:val="00FE63F9"/>
    <w:rsid w:val="00FF16B7"/>
    <w:rsid w:val="00FF254C"/>
    <w:rsid w:val="00FF333C"/>
    <w:rsid w:val="00FF375B"/>
    <w:rsid w:val="00FF3E31"/>
    <w:rsid w:val="00FF4285"/>
    <w:rsid w:val="00FF5C30"/>
    <w:rsid w:val="00FF64A2"/>
    <w:rsid w:val="00FF6644"/>
    <w:rsid w:val="00FF6C44"/>
    <w:rsid w:val="00FF7022"/>
    <w:rsid w:val="00FF7E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62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5562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15562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15562A"/>
    <w:pPr>
      <w:keepNext/>
      <w:spacing w:line="360" w:lineRule="auto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15562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15562A"/>
    <w:pPr>
      <w:keepNext/>
      <w:jc w:val="center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15562A"/>
    <w:pPr>
      <w:keepNext/>
      <w:jc w:val="center"/>
      <w:outlineLvl w:val="6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5562A"/>
    <w:rPr>
      <w:rFonts w:ascii="Arial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rsid w:val="0015562A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15562A"/>
    <w:rPr>
      <w:sz w:val="28"/>
      <w:szCs w:val="24"/>
    </w:rPr>
  </w:style>
  <w:style w:type="character" w:customStyle="1" w:styleId="50">
    <w:name w:val="Заголовок 5 Знак"/>
    <w:basedOn w:val="a0"/>
    <w:link w:val="5"/>
    <w:rsid w:val="0015562A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5562A"/>
    <w:rPr>
      <w:sz w:val="28"/>
      <w:szCs w:val="24"/>
    </w:rPr>
  </w:style>
  <w:style w:type="character" w:customStyle="1" w:styleId="70">
    <w:name w:val="Заголовок 7 Знак"/>
    <w:basedOn w:val="a0"/>
    <w:link w:val="7"/>
    <w:rsid w:val="0015562A"/>
    <w:rPr>
      <w:b/>
      <w:bCs/>
      <w:sz w:val="24"/>
      <w:szCs w:val="24"/>
    </w:rPr>
  </w:style>
  <w:style w:type="paragraph" w:styleId="a3">
    <w:name w:val="Title"/>
    <w:basedOn w:val="a"/>
    <w:link w:val="a4"/>
    <w:qFormat/>
    <w:rsid w:val="0015562A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15562A"/>
    <w:rPr>
      <w:b/>
      <w:bCs/>
      <w:sz w:val="24"/>
      <w:szCs w:val="24"/>
    </w:rPr>
  </w:style>
  <w:style w:type="paragraph" w:styleId="a5">
    <w:name w:val="Subtitle"/>
    <w:basedOn w:val="a"/>
    <w:link w:val="a6"/>
    <w:qFormat/>
    <w:rsid w:val="0015562A"/>
    <w:pPr>
      <w:jc w:val="center"/>
    </w:pPr>
    <w:rPr>
      <w:sz w:val="28"/>
    </w:rPr>
  </w:style>
  <w:style w:type="character" w:customStyle="1" w:styleId="a6">
    <w:name w:val="Подзаголовок Знак"/>
    <w:basedOn w:val="a0"/>
    <w:link w:val="a5"/>
    <w:rsid w:val="0015562A"/>
    <w:rPr>
      <w:sz w:val="28"/>
      <w:szCs w:val="24"/>
    </w:rPr>
  </w:style>
  <w:style w:type="paragraph" w:styleId="a7">
    <w:name w:val="header"/>
    <w:basedOn w:val="a"/>
    <w:link w:val="a8"/>
    <w:uiPriority w:val="99"/>
    <w:unhideWhenUsed/>
    <w:rsid w:val="00416BC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16BCE"/>
    <w:rPr>
      <w:sz w:val="24"/>
      <w:szCs w:val="24"/>
    </w:rPr>
  </w:style>
  <w:style w:type="paragraph" w:styleId="a9">
    <w:name w:val="footer"/>
    <w:basedOn w:val="a"/>
    <w:link w:val="aa"/>
    <w:uiPriority w:val="99"/>
    <w:semiHidden/>
    <w:unhideWhenUsed/>
    <w:rsid w:val="00416BC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16BC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29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550</Words>
  <Characters>3141</Characters>
  <Application>Microsoft Office Word</Application>
  <DocSecurity>0</DocSecurity>
  <Lines>26</Lines>
  <Paragraphs>7</Paragraphs>
  <ScaleCrop>false</ScaleCrop>
  <Company/>
  <LinksUpToDate>false</LinksUpToDate>
  <CharactersWithSpaces>3684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mmmd</dc:creator>
  <cp:keywords/>
  <dc:description/>
  <cp:lastModifiedBy>mmmd</cp:lastModifiedBy>
  <cp:revision>2</cp:revision>
  <dcterms:created xsi:type="dcterms:W3CDTF">2020-10-14T13:41:00Z</dcterms:created>
  <dcterms:modified xsi:type="dcterms:W3CDTF">2020-10-14T13:43:00Z</dcterms:modified>
</cp:coreProperties>
</file>